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275" w:rsidRPr="00E35DC0" w:rsidRDefault="00855275" w:rsidP="00855275">
      <w:pPr>
        <w:spacing w:after="0" w:line="240" w:lineRule="auto"/>
        <w:jc w:val="both"/>
        <w:rPr>
          <w:rFonts w:ascii="Times New Roman" w:eastAsia="Times New Roman" w:hAnsi="Times New Roman" w:cs="Times New Roman"/>
          <w:sz w:val="24"/>
          <w:szCs w:val="24"/>
        </w:rPr>
      </w:pPr>
    </w:p>
    <w:p w:rsidR="00855275" w:rsidRPr="00172AF2" w:rsidRDefault="00855275" w:rsidP="00855275">
      <w:pPr>
        <w:spacing w:after="0" w:line="240" w:lineRule="auto"/>
        <w:jc w:val="center"/>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РОССИЙСКАЯ ФЕДЕРАЦИЯ </w:t>
      </w:r>
    </w:p>
    <w:p w:rsidR="00855275" w:rsidRPr="00172AF2" w:rsidRDefault="00855275" w:rsidP="00855275">
      <w:pPr>
        <w:spacing w:after="0" w:line="240" w:lineRule="auto"/>
        <w:jc w:val="center"/>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ИРКУТСКАЯ ОБЛАСТЬ </w:t>
      </w:r>
    </w:p>
    <w:p w:rsidR="00855275" w:rsidRPr="00172AF2" w:rsidRDefault="00855275" w:rsidP="00855275">
      <w:pPr>
        <w:spacing w:after="0" w:line="240" w:lineRule="auto"/>
        <w:jc w:val="center"/>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БОХАНСКИЙ РАЙОН </w:t>
      </w:r>
    </w:p>
    <w:p w:rsidR="00855275" w:rsidRPr="00172AF2" w:rsidRDefault="00855275" w:rsidP="00855275">
      <w:pPr>
        <w:spacing w:after="0" w:line="240" w:lineRule="auto"/>
        <w:jc w:val="center"/>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МУНИЦИПАЛЬНОЕ ОБРАЗОВАНИЕ «ТИХОНОВКА» </w:t>
      </w:r>
    </w:p>
    <w:p w:rsidR="00855275" w:rsidRPr="00172AF2" w:rsidRDefault="00855275" w:rsidP="00855275">
      <w:pPr>
        <w:spacing w:after="0" w:line="240" w:lineRule="auto"/>
        <w:jc w:val="center"/>
        <w:rPr>
          <w:rFonts w:ascii="Times New Roman" w:eastAsia="Times New Roman" w:hAnsi="Times New Roman" w:cs="Times New Roman"/>
          <w:sz w:val="24"/>
          <w:szCs w:val="24"/>
        </w:rPr>
      </w:pPr>
    </w:p>
    <w:p w:rsidR="00855275" w:rsidRPr="00172AF2" w:rsidRDefault="00855275" w:rsidP="00855275">
      <w:pPr>
        <w:spacing w:after="0" w:line="240" w:lineRule="auto"/>
        <w:jc w:val="center"/>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ПОСТАНОВЛЕНИЕ</w:t>
      </w:r>
    </w:p>
    <w:p w:rsidR="00855275" w:rsidRPr="00172AF2" w:rsidRDefault="00855275" w:rsidP="00855275">
      <w:pPr>
        <w:spacing w:after="0" w:line="240" w:lineRule="auto"/>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от «13» ноября  </w:t>
      </w:r>
      <w:smartTag w:uri="urn:schemas-microsoft-com:office:smarttags" w:element="metricconverter">
        <w:smartTagPr>
          <w:attr w:name="ProductID" w:val="2014 г"/>
        </w:smartTagPr>
        <w:r w:rsidRPr="00172AF2">
          <w:rPr>
            <w:rFonts w:ascii="Times New Roman" w:eastAsia="Times New Roman" w:hAnsi="Times New Roman" w:cs="Times New Roman"/>
            <w:sz w:val="24"/>
            <w:szCs w:val="24"/>
          </w:rPr>
          <w:t>2014 г</w:t>
        </w:r>
      </w:smartTag>
      <w:r w:rsidRPr="00172AF2">
        <w:rPr>
          <w:rFonts w:ascii="Times New Roman" w:eastAsia="Times New Roman" w:hAnsi="Times New Roman" w:cs="Times New Roman"/>
          <w:sz w:val="24"/>
          <w:szCs w:val="24"/>
        </w:rPr>
        <w:t>. №  65                                                      с. Тихоновка</w:t>
      </w:r>
    </w:p>
    <w:p w:rsidR="00855275" w:rsidRPr="00172AF2" w:rsidRDefault="00855275" w:rsidP="00855275">
      <w:pPr>
        <w:spacing w:after="0" w:line="240" w:lineRule="auto"/>
        <w:jc w:val="both"/>
        <w:rPr>
          <w:rFonts w:ascii="Times New Roman" w:eastAsia="Times New Roman" w:hAnsi="Times New Roman" w:cs="Times New Roman"/>
          <w:sz w:val="24"/>
          <w:szCs w:val="24"/>
        </w:rPr>
      </w:pPr>
    </w:p>
    <w:tbl>
      <w:tblPr>
        <w:tblpPr w:leftFromText="180" w:rightFromText="180" w:vertAnchor="text" w:horzAnchor="page" w:tblpX="1038" w:tblpY="-14"/>
        <w:tblW w:w="0" w:type="auto"/>
        <w:tblLayout w:type="fixed"/>
        <w:tblCellMar>
          <w:left w:w="28" w:type="dxa"/>
          <w:right w:w="28" w:type="dxa"/>
        </w:tblCellMar>
        <w:tblLook w:val="0000" w:firstRow="0" w:lastRow="0" w:firstColumn="0" w:lastColumn="0" w:noHBand="0" w:noVBand="0"/>
      </w:tblPr>
      <w:tblGrid>
        <w:gridCol w:w="142"/>
        <w:gridCol w:w="453"/>
        <w:gridCol w:w="113"/>
        <w:gridCol w:w="6125"/>
        <w:gridCol w:w="141"/>
      </w:tblGrid>
      <w:tr w:rsidR="00855275" w:rsidRPr="00172AF2" w:rsidTr="00FB3BCE">
        <w:trPr>
          <w:cantSplit/>
        </w:trPr>
        <w:tc>
          <w:tcPr>
            <w:tcW w:w="142" w:type="dxa"/>
          </w:tcPr>
          <w:p w:rsidR="00855275" w:rsidRPr="00172AF2" w:rsidRDefault="00855275" w:rsidP="00FB3BCE">
            <w:pPr>
              <w:spacing w:after="0" w:line="240" w:lineRule="auto"/>
              <w:rPr>
                <w:rFonts w:ascii="Times New Roman" w:eastAsia="Times New Roman" w:hAnsi="Times New Roman" w:cs="Times New Roman"/>
                <w:noProof/>
                <w:sz w:val="24"/>
                <w:szCs w:val="24"/>
              </w:rPr>
            </w:pPr>
            <w:r w:rsidRPr="00172AF2">
              <w:rPr>
                <w:rFonts w:ascii="Times New Roman" w:eastAsia="Times New Roman" w:hAnsi="Times New Roman" w:cs="Times New Roman"/>
                <w:sz w:val="24"/>
                <w:szCs w:val="24"/>
                <w:lang w:val="en-US"/>
              </w:rPr>
              <w:sym w:font="Symbol" w:char="F0E9"/>
            </w:r>
          </w:p>
        </w:tc>
        <w:tc>
          <w:tcPr>
            <w:tcW w:w="453" w:type="dxa"/>
          </w:tcPr>
          <w:p w:rsidR="00855275" w:rsidRPr="00172AF2" w:rsidRDefault="00855275" w:rsidP="00FB3BCE">
            <w:pPr>
              <w:spacing w:after="0" w:line="240" w:lineRule="auto"/>
              <w:jc w:val="right"/>
              <w:rPr>
                <w:rFonts w:ascii="Times New Roman" w:eastAsia="Times New Roman" w:hAnsi="Times New Roman" w:cs="Times New Roman"/>
                <w:noProof/>
                <w:sz w:val="24"/>
                <w:szCs w:val="24"/>
              </w:rPr>
            </w:pPr>
            <w:r w:rsidRPr="00172AF2">
              <w:rPr>
                <w:rFonts w:ascii="Times New Roman" w:eastAsia="Times New Roman" w:hAnsi="Times New Roman" w:cs="Times New Roman"/>
                <w:sz w:val="24"/>
                <w:szCs w:val="24"/>
                <w:lang w:val="en-US"/>
              </w:rPr>
              <w:sym w:font="Symbol" w:char="F0F9"/>
            </w:r>
          </w:p>
        </w:tc>
        <w:tc>
          <w:tcPr>
            <w:tcW w:w="113" w:type="dxa"/>
          </w:tcPr>
          <w:p w:rsidR="00855275" w:rsidRPr="00172AF2" w:rsidRDefault="00855275" w:rsidP="00FB3BCE">
            <w:pPr>
              <w:spacing w:after="0" w:line="240" w:lineRule="auto"/>
              <w:rPr>
                <w:rFonts w:ascii="Times New Roman" w:eastAsia="Times New Roman" w:hAnsi="Times New Roman" w:cs="Times New Roman"/>
                <w:sz w:val="24"/>
                <w:szCs w:val="24"/>
                <w:lang w:val="en-US"/>
              </w:rPr>
            </w:pPr>
            <w:r w:rsidRPr="00172AF2">
              <w:rPr>
                <w:rFonts w:ascii="Times New Roman" w:eastAsia="Times New Roman" w:hAnsi="Times New Roman" w:cs="Times New Roman"/>
                <w:sz w:val="24"/>
                <w:szCs w:val="24"/>
                <w:lang w:val="en-US"/>
              </w:rPr>
              <w:sym w:font="Symbol" w:char="F0E9"/>
            </w:r>
          </w:p>
        </w:tc>
        <w:tc>
          <w:tcPr>
            <w:tcW w:w="6125" w:type="dxa"/>
          </w:tcPr>
          <w:p w:rsidR="00855275" w:rsidRPr="00172AF2" w:rsidRDefault="00855275" w:rsidP="00FB3BCE">
            <w:pPr>
              <w:spacing w:after="0" w:line="240" w:lineRule="auto"/>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«Предоставление информации о принадлежности объектов электросетевого хозяйства на территории муниципального образования «Тихоновка»</w:t>
            </w:r>
          </w:p>
        </w:tc>
        <w:tc>
          <w:tcPr>
            <w:tcW w:w="141" w:type="dxa"/>
          </w:tcPr>
          <w:p w:rsidR="00855275" w:rsidRPr="00172AF2" w:rsidRDefault="00855275" w:rsidP="00FB3BCE">
            <w:pPr>
              <w:spacing w:after="0" w:line="240" w:lineRule="auto"/>
              <w:jc w:val="right"/>
              <w:rPr>
                <w:rFonts w:ascii="Times New Roman" w:eastAsia="Times New Roman" w:hAnsi="Times New Roman" w:cs="Times New Roman"/>
                <w:sz w:val="24"/>
                <w:szCs w:val="24"/>
                <w:lang w:val="en-US"/>
              </w:rPr>
            </w:pPr>
            <w:r w:rsidRPr="00172AF2">
              <w:rPr>
                <w:rFonts w:ascii="Times New Roman" w:eastAsia="Times New Roman" w:hAnsi="Times New Roman" w:cs="Times New Roman"/>
                <w:sz w:val="24"/>
                <w:szCs w:val="24"/>
                <w:lang w:val="en-US"/>
              </w:rPr>
              <w:sym w:font="Symbol" w:char="F0F9"/>
            </w:r>
          </w:p>
        </w:tc>
      </w:tr>
    </w:tbl>
    <w:p w:rsidR="00855275" w:rsidRPr="00172AF2" w:rsidRDefault="00855275" w:rsidP="00855275">
      <w:pPr>
        <w:spacing w:after="0" w:line="240" w:lineRule="auto"/>
        <w:jc w:val="both"/>
        <w:rPr>
          <w:rFonts w:ascii="Times New Roman" w:eastAsia="Times New Roman" w:hAnsi="Times New Roman" w:cs="Times New Roman"/>
          <w:sz w:val="24"/>
          <w:szCs w:val="24"/>
        </w:rPr>
      </w:pPr>
    </w:p>
    <w:p w:rsidR="00855275" w:rsidRPr="00172AF2" w:rsidRDefault="00855275" w:rsidP="00855275">
      <w:pPr>
        <w:spacing w:after="0" w:line="240" w:lineRule="auto"/>
        <w:rPr>
          <w:rFonts w:ascii="Times New Roman" w:eastAsia="Times New Roman" w:hAnsi="Times New Roman" w:cs="Times New Roman"/>
          <w:sz w:val="24"/>
          <w:szCs w:val="24"/>
        </w:rPr>
      </w:pPr>
    </w:p>
    <w:p w:rsidR="00855275" w:rsidRPr="00172AF2" w:rsidRDefault="00855275" w:rsidP="00855275">
      <w:pPr>
        <w:spacing w:after="0" w:line="240" w:lineRule="auto"/>
        <w:rPr>
          <w:rFonts w:ascii="Times New Roman" w:eastAsia="Times New Roman" w:hAnsi="Times New Roman" w:cs="Times New Roman"/>
          <w:sz w:val="24"/>
          <w:szCs w:val="24"/>
        </w:rPr>
      </w:pPr>
    </w:p>
    <w:p w:rsidR="00855275" w:rsidRPr="00172AF2" w:rsidRDefault="00855275" w:rsidP="00855275">
      <w:pPr>
        <w:spacing w:after="0" w:line="240" w:lineRule="auto"/>
        <w:jc w:val="center"/>
        <w:rPr>
          <w:rFonts w:ascii="Times New Roman" w:eastAsia="Times New Roman" w:hAnsi="Times New Roman" w:cs="Times New Roman"/>
          <w:sz w:val="24"/>
          <w:szCs w:val="24"/>
        </w:rPr>
      </w:pPr>
    </w:p>
    <w:p w:rsidR="00855275" w:rsidRPr="00172AF2" w:rsidRDefault="00855275" w:rsidP="00855275">
      <w:pPr>
        <w:spacing w:after="0" w:line="240" w:lineRule="auto"/>
        <w:jc w:val="center"/>
        <w:rPr>
          <w:rFonts w:ascii="Times New Roman" w:eastAsia="Times New Roman" w:hAnsi="Times New Roman" w:cs="Times New Roman"/>
          <w:sz w:val="24"/>
          <w:szCs w:val="24"/>
        </w:rPr>
      </w:pPr>
    </w:p>
    <w:p w:rsidR="00855275" w:rsidRPr="00172AF2" w:rsidRDefault="00855275" w:rsidP="00855275">
      <w:pPr>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139"/>
        <w:gridCol w:w="794"/>
        <w:gridCol w:w="170"/>
        <w:gridCol w:w="4082"/>
        <w:gridCol w:w="170"/>
      </w:tblGrid>
      <w:tr w:rsidR="00855275" w:rsidRPr="00172AF2" w:rsidTr="00FB3BCE">
        <w:trPr>
          <w:cantSplit/>
          <w:trHeight w:val="220"/>
        </w:trPr>
        <w:tc>
          <w:tcPr>
            <w:tcW w:w="4139" w:type="dxa"/>
          </w:tcPr>
          <w:p w:rsidR="00855275" w:rsidRPr="00172AF2" w:rsidRDefault="00855275" w:rsidP="00FB3BCE">
            <w:pPr>
              <w:spacing w:after="0" w:line="240" w:lineRule="auto"/>
              <w:jc w:val="center"/>
              <w:rPr>
                <w:rFonts w:ascii="Times New Roman" w:eastAsia="Times New Roman" w:hAnsi="Times New Roman" w:cs="Times New Roman"/>
                <w:sz w:val="24"/>
                <w:szCs w:val="24"/>
              </w:rPr>
            </w:pPr>
          </w:p>
        </w:tc>
        <w:tc>
          <w:tcPr>
            <w:tcW w:w="794" w:type="dxa"/>
          </w:tcPr>
          <w:p w:rsidR="00855275" w:rsidRPr="00172AF2" w:rsidRDefault="00855275" w:rsidP="00FB3BCE">
            <w:pPr>
              <w:spacing w:after="0" w:line="240" w:lineRule="auto"/>
              <w:rPr>
                <w:rFonts w:ascii="Times New Roman" w:eastAsia="Times New Roman" w:hAnsi="Times New Roman" w:cs="Times New Roman"/>
                <w:sz w:val="24"/>
                <w:szCs w:val="24"/>
              </w:rPr>
            </w:pPr>
          </w:p>
        </w:tc>
        <w:tc>
          <w:tcPr>
            <w:tcW w:w="170" w:type="dxa"/>
          </w:tcPr>
          <w:p w:rsidR="00855275" w:rsidRPr="00172AF2" w:rsidRDefault="00855275" w:rsidP="00FB3BCE">
            <w:pPr>
              <w:spacing w:after="0" w:line="240" w:lineRule="auto"/>
              <w:rPr>
                <w:rFonts w:ascii="Times New Roman" w:eastAsia="Times New Roman" w:hAnsi="Times New Roman" w:cs="Times New Roman"/>
                <w:sz w:val="24"/>
                <w:szCs w:val="24"/>
                <w:lang w:val="en-US"/>
              </w:rPr>
            </w:pPr>
          </w:p>
        </w:tc>
        <w:tc>
          <w:tcPr>
            <w:tcW w:w="4082" w:type="dxa"/>
          </w:tcPr>
          <w:p w:rsidR="00855275" w:rsidRPr="00172AF2" w:rsidRDefault="00855275" w:rsidP="00FB3BCE">
            <w:pPr>
              <w:spacing w:after="0" w:line="240" w:lineRule="auto"/>
              <w:rPr>
                <w:rFonts w:ascii="Times New Roman" w:eastAsia="Times New Roman" w:hAnsi="Times New Roman" w:cs="Times New Roman"/>
                <w:sz w:val="24"/>
                <w:szCs w:val="24"/>
              </w:rPr>
            </w:pPr>
          </w:p>
        </w:tc>
        <w:tc>
          <w:tcPr>
            <w:tcW w:w="170" w:type="dxa"/>
          </w:tcPr>
          <w:p w:rsidR="00855275" w:rsidRPr="00172AF2" w:rsidRDefault="00855275" w:rsidP="00FB3BCE">
            <w:pPr>
              <w:spacing w:after="0" w:line="240" w:lineRule="auto"/>
              <w:jc w:val="right"/>
              <w:rPr>
                <w:rFonts w:ascii="Times New Roman" w:eastAsia="Times New Roman" w:hAnsi="Times New Roman" w:cs="Times New Roman"/>
                <w:sz w:val="24"/>
                <w:szCs w:val="24"/>
                <w:lang w:val="en-US"/>
              </w:rPr>
            </w:pPr>
          </w:p>
        </w:tc>
      </w:tr>
    </w:tbl>
    <w:p w:rsidR="00855275" w:rsidRPr="00172AF2" w:rsidRDefault="00855275" w:rsidP="00855275">
      <w:pPr>
        <w:autoSpaceDE w:val="0"/>
        <w:autoSpaceDN w:val="0"/>
        <w:adjustRightInd w:val="0"/>
        <w:spacing w:after="0" w:line="240" w:lineRule="auto"/>
        <w:jc w:val="both"/>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Руководствуясь статьей 43 Федерального закона от 06.10.2003 № 131-ФЗ «Об общих принципах организации местного самоуправления в Российской Федерации», статьей 11 Федерального закона от 27.07.2010 № 210-ФЗ «Об организации предоставления государственных и муниципальных услуг»,</w:t>
      </w:r>
      <w:r w:rsidRPr="00172AF2">
        <w:rPr>
          <w:rFonts w:ascii="Arial" w:eastAsia="Times New Roman" w:hAnsi="Arial" w:cs="Arial"/>
          <w:sz w:val="24"/>
          <w:szCs w:val="24"/>
        </w:rPr>
        <w:t xml:space="preserve"> </w:t>
      </w:r>
      <w:r w:rsidRPr="00172AF2">
        <w:rPr>
          <w:rFonts w:ascii="Times New Roman" w:eastAsia="Times New Roman" w:hAnsi="Times New Roman" w:cs="Times New Roman"/>
          <w:sz w:val="24"/>
          <w:szCs w:val="24"/>
        </w:rPr>
        <w:t xml:space="preserve">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Федеральным законом от 26.03.2003 № 35-ФЗ «Об электроэнергетике», Постановлением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Устава муниципального образования «Тихоновка», </w:t>
      </w:r>
      <w:hyperlink r:id="rId5" w:history="1">
        <w:r w:rsidRPr="00172AF2">
          <w:rPr>
            <w:rFonts w:ascii="Times New Roman" w:eastAsia="Times New Roman" w:hAnsi="Times New Roman" w:cs="Times New Roman"/>
            <w:sz w:val="24"/>
            <w:szCs w:val="24"/>
          </w:rPr>
          <w:t>постановлением</w:t>
        </w:r>
      </w:hyperlink>
      <w:r w:rsidRPr="00172AF2">
        <w:rPr>
          <w:rFonts w:ascii="Times New Roman" w:eastAsia="Times New Roman" w:hAnsi="Times New Roman" w:cs="Times New Roman"/>
          <w:sz w:val="24"/>
          <w:szCs w:val="24"/>
        </w:rPr>
        <w:t xml:space="preserve"> администрации  муниципального образования «Тихоновка» от 25.05.2011г №31 «Об утверждении реестра муниципальных услуг, исполняемых администрацией муниципального образования «Тихоновка» и повышения эффективности деятельности органов местного самоуправления».</w:t>
      </w:r>
    </w:p>
    <w:p w:rsidR="00855275" w:rsidRPr="00172AF2" w:rsidRDefault="00855275" w:rsidP="00855275">
      <w:pPr>
        <w:spacing w:after="0" w:line="240" w:lineRule="auto"/>
        <w:jc w:val="center"/>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П О С Т А Н О В Л Я Е Т:</w:t>
      </w:r>
    </w:p>
    <w:p w:rsidR="00855275" w:rsidRPr="00172AF2" w:rsidRDefault="00855275" w:rsidP="0085527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72AF2">
        <w:rPr>
          <w:rFonts w:ascii="Times New Roman" w:eastAsia="Times New Roman" w:hAnsi="Times New Roman" w:cs="Times New Roman"/>
          <w:bCs/>
          <w:sz w:val="24"/>
          <w:szCs w:val="24"/>
        </w:rPr>
        <w:t>1. Утвердить Административный регламент по предоставлению муниципальной услуги «Предоставление информации о принадлежности объектов электросетевого хозяйства на территории муниципального образования «Тихоновка»</w:t>
      </w:r>
    </w:p>
    <w:p w:rsidR="00855275" w:rsidRPr="00172AF2" w:rsidRDefault="00855275" w:rsidP="00855275">
      <w:pPr>
        <w:spacing w:after="0" w:line="240" w:lineRule="auto"/>
        <w:ind w:firstLine="54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2. Опубликовать настоящее постановление в «Вестнике» и разместить на официальном сайте администрации  муниципального образования «Боханский район» в информационно-телекоммуникационной сети «Интернет».</w:t>
      </w:r>
    </w:p>
    <w:p w:rsidR="00855275" w:rsidRPr="00172AF2" w:rsidRDefault="00855275" w:rsidP="00855275">
      <w:pPr>
        <w:tabs>
          <w:tab w:val="left" w:pos="1260"/>
        </w:tabs>
        <w:spacing w:after="0" w:line="240" w:lineRule="auto"/>
        <w:jc w:val="both"/>
        <w:rPr>
          <w:rFonts w:ascii="Times New Roman" w:eastAsia="Times New Roman" w:hAnsi="Times New Roman" w:cs="Times New Roman"/>
          <w:sz w:val="24"/>
          <w:szCs w:val="24"/>
        </w:rPr>
      </w:pPr>
      <w:r w:rsidRPr="00172AF2">
        <w:rPr>
          <w:rFonts w:ascii="Times New Roman" w:eastAsia="Times New Roman" w:hAnsi="Times New Roman" w:cs="Times New Roman"/>
          <w:color w:val="FF0000"/>
          <w:sz w:val="24"/>
          <w:szCs w:val="24"/>
        </w:rPr>
        <w:t xml:space="preserve">        </w:t>
      </w:r>
      <w:r w:rsidRPr="00172AF2">
        <w:rPr>
          <w:rFonts w:ascii="Times New Roman" w:eastAsia="Times New Roman" w:hAnsi="Times New Roman" w:cs="Times New Roman"/>
          <w:sz w:val="24"/>
          <w:szCs w:val="24"/>
        </w:rPr>
        <w:t>3. Настоящее постановление вступает в силу со дня его официального опубликования.</w:t>
      </w:r>
    </w:p>
    <w:p w:rsidR="00855275" w:rsidRPr="00172AF2" w:rsidRDefault="00855275" w:rsidP="00855275">
      <w:pPr>
        <w:tabs>
          <w:tab w:val="left" w:pos="1260"/>
        </w:tabs>
        <w:spacing w:after="0" w:line="240" w:lineRule="auto"/>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        4.Контроль за исполнением данного постановления оставляю за собой.</w:t>
      </w:r>
    </w:p>
    <w:p w:rsidR="00855275" w:rsidRPr="00172AF2" w:rsidRDefault="00855275" w:rsidP="00855275">
      <w:pPr>
        <w:spacing w:after="0" w:line="240" w:lineRule="auto"/>
        <w:jc w:val="both"/>
        <w:rPr>
          <w:rFonts w:ascii="Times New Roman" w:eastAsia="Times New Roman" w:hAnsi="Times New Roman" w:cs="Times New Roman"/>
          <w:sz w:val="24"/>
          <w:szCs w:val="24"/>
        </w:rPr>
      </w:pPr>
    </w:p>
    <w:p w:rsidR="00855275" w:rsidRPr="00172AF2" w:rsidRDefault="00855275" w:rsidP="00855275">
      <w:pPr>
        <w:spacing w:after="0" w:line="240" w:lineRule="auto"/>
        <w:jc w:val="both"/>
        <w:rPr>
          <w:rFonts w:ascii="Times New Roman" w:eastAsia="Times New Roman" w:hAnsi="Times New Roman" w:cs="Times New Roman"/>
          <w:sz w:val="24"/>
          <w:szCs w:val="24"/>
        </w:rPr>
      </w:pPr>
    </w:p>
    <w:p w:rsidR="00855275" w:rsidRPr="00172AF2" w:rsidRDefault="00855275" w:rsidP="00855275">
      <w:pPr>
        <w:spacing w:after="0" w:line="240" w:lineRule="auto"/>
        <w:rPr>
          <w:rFonts w:ascii="Times New Roman" w:eastAsia="Times New Roman" w:hAnsi="Times New Roman" w:cs="Times New Roman"/>
          <w:sz w:val="24"/>
          <w:szCs w:val="24"/>
        </w:rPr>
      </w:pPr>
    </w:p>
    <w:p w:rsidR="00855275" w:rsidRPr="00172AF2" w:rsidRDefault="00855275" w:rsidP="00855275">
      <w:pPr>
        <w:spacing w:after="0" w:line="240" w:lineRule="auto"/>
        <w:rPr>
          <w:rFonts w:ascii="Times New Roman" w:eastAsia="Times New Roman" w:hAnsi="Times New Roman" w:cs="Times New Roman"/>
          <w:sz w:val="24"/>
          <w:szCs w:val="24"/>
        </w:rPr>
      </w:pPr>
    </w:p>
    <w:p w:rsidR="00855275" w:rsidRPr="00172AF2" w:rsidRDefault="00855275" w:rsidP="00855275">
      <w:pPr>
        <w:spacing w:after="0" w:line="240" w:lineRule="auto"/>
        <w:jc w:val="right"/>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Глава администрации МО «Тихоновка»</w:t>
      </w:r>
      <w:r w:rsidRPr="00172AF2">
        <w:rPr>
          <w:rFonts w:ascii="Times New Roman" w:eastAsia="Times New Roman" w:hAnsi="Times New Roman" w:cs="Times New Roman"/>
          <w:sz w:val="24"/>
          <w:szCs w:val="24"/>
        </w:rPr>
        <w:tab/>
        <w:t xml:space="preserve">            М.В.Скоробогатова</w:t>
      </w:r>
    </w:p>
    <w:p w:rsidR="00855275" w:rsidRPr="00172AF2" w:rsidRDefault="00855275" w:rsidP="00855275">
      <w:pPr>
        <w:autoSpaceDE w:val="0"/>
        <w:autoSpaceDN w:val="0"/>
        <w:adjustRightInd w:val="0"/>
        <w:spacing w:after="0" w:line="240" w:lineRule="auto"/>
        <w:ind w:left="4536"/>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ind w:left="4536"/>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Утвержден постановлением администрации  муниципального образования </w:t>
      </w:r>
    </w:p>
    <w:p w:rsidR="00855275" w:rsidRPr="00172AF2" w:rsidRDefault="00855275" w:rsidP="00855275">
      <w:pPr>
        <w:autoSpaceDE w:val="0"/>
        <w:autoSpaceDN w:val="0"/>
        <w:adjustRightInd w:val="0"/>
        <w:spacing w:after="0" w:line="240" w:lineRule="auto"/>
        <w:ind w:left="4536"/>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«Тихоновка»</w:t>
      </w:r>
    </w:p>
    <w:p w:rsidR="00855275" w:rsidRPr="00172AF2" w:rsidRDefault="00855275" w:rsidP="00855275">
      <w:pPr>
        <w:autoSpaceDE w:val="0"/>
        <w:autoSpaceDN w:val="0"/>
        <w:adjustRightInd w:val="0"/>
        <w:spacing w:after="0" w:line="240" w:lineRule="auto"/>
        <w:ind w:left="4536"/>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от «13»ноября 2014 № 65</w:t>
      </w:r>
    </w:p>
    <w:p w:rsidR="00855275" w:rsidRPr="00172AF2" w:rsidRDefault="00855275" w:rsidP="00855275">
      <w:pPr>
        <w:widowControl w:val="0"/>
        <w:autoSpaceDE w:val="0"/>
        <w:autoSpaceDN w:val="0"/>
        <w:adjustRightInd w:val="0"/>
        <w:spacing w:after="0" w:line="240" w:lineRule="auto"/>
        <w:rPr>
          <w:rFonts w:ascii="Times New Roman" w:eastAsia="Times New Roman" w:hAnsi="Times New Roman" w:cs="Times New Roman"/>
          <w:sz w:val="24"/>
          <w:szCs w:val="24"/>
        </w:rPr>
      </w:pPr>
    </w:p>
    <w:p w:rsidR="00855275" w:rsidRPr="00172AF2" w:rsidRDefault="00855275" w:rsidP="00855275">
      <w:pPr>
        <w:spacing w:after="0" w:line="240" w:lineRule="auto"/>
        <w:jc w:val="right"/>
        <w:rPr>
          <w:rFonts w:ascii="Times New Roman" w:eastAsia="Times New Roman" w:hAnsi="Times New Roman" w:cs="Times New Roman"/>
          <w:sz w:val="24"/>
          <w:szCs w:val="24"/>
        </w:rPr>
      </w:pPr>
    </w:p>
    <w:p w:rsidR="00855275" w:rsidRPr="00172AF2" w:rsidRDefault="00855275" w:rsidP="00855275">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bookmarkStart w:id="0" w:name="Par36"/>
      <w:bookmarkEnd w:id="0"/>
      <w:r w:rsidRPr="00172AF2">
        <w:rPr>
          <w:rFonts w:ascii="Times New Roman" w:eastAsia="Times New Roman" w:hAnsi="Times New Roman" w:cs="Times New Roman"/>
          <w:bCs/>
          <w:sz w:val="24"/>
          <w:szCs w:val="24"/>
        </w:rPr>
        <w:t>Административный регламент</w:t>
      </w:r>
    </w:p>
    <w:p w:rsidR="00855275" w:rsidRPr="00172AF2" w:rsidRDefault="00855275" w:rsidP="00855275">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72AF2">
        <w:rPr>
          <w:rFonts w:ascii="Times New Roman" w:eastAsia="Times New Roman" w:hAnsi="Times New Roman" w:cs="Times New Roman"/>
          <w:bCs/>
          <w:sz w:val="24"/>
          <w:szCs w:val="24"/>
        </w:rPr>
        <w:t>по предоставлению муниципальной услуги</w:t>
      </w:r>
    </w:p>
    <w:p w:rsidR="00855275" w:rsidRPr="00172AF2" w:rsidRDefault="00855275" w:rsidP="00855275">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72AF2">
        <w:rPr>
          <w:rFonts w:ascii="Times New Roman" w:eastAsia="Times New Roman" w:hAnsi="Times New Roman" w:cs="Times New Roman"/>
          <w:bCs/>
          <w:sz w:val="24"/>
          <w:szCs w:val="24"/>
        </w:rPr>
        <w:t>«Предоставление информации о принадлежности объектов электросетевого хозяйства на территории муниципального образования «Тихоновка»</w:t>
      </w:r>
    </w:p>
    <w:p w:rsidR="00855275" w:rsidRPr="00172AF2" w:rsidRDefault="00855275" w:rsidP="0085527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855275" w:rsidRPr="00172AF2" w:rsidRDefault="00855275" w:rsidP="00855275">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172AF2">
        <w:rPr>
          <w:rFonts w:ascii="Times New Roman" w:eastAsia="Times New Roman" w:hAnsi="Times New Roman" w:cs="Times New Roman"/>
          <w:b/>
          <w:sz w:val="24"/>
          <w:szCs w:val="24"/>
        </w:rPr>
        <w:t xml:space="preserve">Раздел I. Общие положения </w:t>
      </w:r>
    </w:p>
    <w:p w:rsidR="00855275" w:rsidRPr="00172AF2" w:rsidRDefault="00855275" w:rsidP="008552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Подраздел 1. Предмет регулирования регламента</w:t>
      </w:r>
    </w:p>
    <w:p w:rsidR="00855275" w:rsidRPr="00172AF2" w:rsidRDefault="00855275" w:rsidP="008552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1. Административный регламент по предоставлению муниципальной услуги «Предоставление информации о принадлежности объектов электросетевого хозяйства на территории муниципального образования «Тихоновка» (далее - Регламент) регулирует общественные отношения по предоставлению муниципальной услуги «Предоставление информации о принадлежности объектов электросетевого хозяйства на территории муниципального образования «Тихоновка» (далее -  муниципальная услуга),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 обжалования решений и действий (бездействия) органа, предоставляющего муниципальную услугу.</w:t>
      </w:r>
    </w:p>
    <w:p w:rsidR="00855275" w:rsidRPr="00172AF2" w:rsidRDefault="00855275" w:rsidP="008552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55275" w:rsidRPr="00172AF2" w:rsidRDefault="00855275" w:rsidP="00855275">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Подраздел 2. Круг заявителей</w:t>
      </w:r>
    </w:p>
    <w:p w:rsidR="00855275" w:rsidRPr="00172AF2" w:rsidRDefault="00855275" w:rsidP="008552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2. Заявителями, в целях получения муниципальной услуги, являются: физические лица, индивидуальные предприниматели, юридические лица (далее - заявители).</w:t>
      </w:r>
    </w:p>
    <w:p w:rsidR="00855275" w:rsidRPr="00172AF2" w:rsidRDefault="00855275" w:rsidP="00855275">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Подраздел 3. Порядок информирования о предоставлении муниципальной услуги</w:t>
      </w:r>
    </w:p>
    <w:p w:rsidR="00855275" w:rsidRPr="00172AF2" w:rsidRDefault="00855275" w:rsidP="00855275">
      <w:pPr>
        <w:spacing w:after="0" w:line="240" w:lineRule="auto"/>
        <w:ind w:firstLine="54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3. Информация о месте нахождения и график работы администрации  муниципального образования «Тихоновка» (далее МО «Тихоновка») - органа предоставляющего муниципальную услугу:</w:t>
      </w:r>
    </w:p>
    <w:p w:rsidR="00855275" w:rsidRPr="00172AF2" w:rsidRDefault="00855275" w:rsidP="00855275">
      <w:pPr>
        <w:spacing w:after="0" w:line="240" w:lineRule="auto"/>
        <w:ind w:firstLine="54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1) место нахождения администрации МО «Тихоновка» : Иркутская область, Боханский район, с. Тихоновка, ул. Ленина,13. </w:t>
      </w:r>
    </w:p>
    <w:p w:rsidR="00855275" w:rsidRPr="00172AF2" w:rsidRDefault="00855275" w:rsidP="00855275">
      <w:pPr>
        <w:spacing w:after="0" w:line="240" w:lineRule="auto"/>
        <w:ind w:firstLine="54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2) почтовый адрес: 669316, Иркутская область, Боханский район, с. Тихоновка, ул. Ленина,13</w:t>
      </w:r>
    </w:p>
    <w:p w:rsidR="00855275" w:rsidRPr="00172AF2" w:rsidRDefault="00855275" w:rsidP="00855275">
      <w:pPr>
        <w:spacing w:after="0" w:line="240" w:lineRule="auto"/>
        <w:ind w:firstLine="540"/>
        <w:jc w:val="both"/>
        <w:rPr>
          <w:rFonts w:ascii="Times New Roman" w:eastAsia="Times New Roman" w:hAnsi="Times New Roman" w:cs="Times New Roman"/>
          <w:b/>
          <w:sz w:val="24"/>
          <w:szCs w:val="24"/>
        </w:rPr>
      </w:pPr>
      <w:r w:rsidRPr="00172AF2">
        <w:rPr>
          <w:rFonts w:ascii="Times New Roman" w:eastAsia="Times New Roman" w:hAnsi="Times New Roman" w:cs="Times New Roman"/>
          <w:sz w:val="24"/>
          <w:szCs w:val="24"/>
        </w:rPr>
        <w:t>3) график работы Администрации МО «Тихоновка»:</w:t>
      </w:r>
    </w:p>
    <w:p w:rsidR="00855275" w:rsidRPr="00172AF2" w:rsidRDefault="00855275" w:rsidP="00855275">
      <w:pPr>
        <w:spacing w:after="0" w:line="240" w:lineRule="auto"/>
        <w:ind w:firstLine="54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Понедельник</w:t>
      </w:r>
      <w:r w:rsidRPr="00172AF2">
        <w:rPr>
          <w:rFonts w:ascii="Times New Roman" w:eastAsia="Times New Roman" w:hAnsi="Times New Roman" w:cs="Times New Roman"/>
          <w:sz w:val="24"/>
          <w:szCs w:val="24"/>
        </w:rPr>
        <w:tab/>
        <w:t xml:space="preserve"> </w:t>
      </w:r>
      <w:r w:rsidRPr="00172AF2">
        <w:rPr>
          <w:rFonts w:ascii="Times New Roman" w:eastAsia="Times New Roman" w:hAnsi="Times New Roman" w:cs="Times New Roman"/>
          <w:sz w:val="24"/>
          <w:szCs w:val="24"/>
        </w:rPr>
        <w:tab/>
        <w:t>с 9.00 до 13.00 и с 14.00 до 17.00</w:t>
      </w:r>
    </w:p>
    <w:p w:rsidR="00855275" w:rsidRPr="00172AF2" w:rsidRDefault="00855275" w:rsidP="00855275">
      <w:pPr>
        <w:spacing w:after="0" w:line="240" w:lineRule="auto"/>
        <w:ind w:firstLine="54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Вторник </w:t>
      </w:r>
      <w:r w:rsidRPr="00172AF2">
        <w:rPr>
          <w:rFonts w:ascii="Times New Roman" w:eastAsia="Times New Roman" w:hAnsi="Times New Roman" w:cs="Times New Roman"/>
          <w:sz w:val="24"/>
          <w:szCs w:val="24"/>
        </w:rPr>
        <w:tab/>
      </w:r>
      <w:r w:rsidRPr="00172AF2">
        <w:rPr>
          <w:rFonts w:ascii="Times New Roman" w:eastAsia="Times New Roman" w:hAnsi="Times New Roman" w:cs="Times New Roman"/>
          <w:sz w:val="24"/>
          <w:szCs w:val="24"/>
        </w:rPr>
        <w:tab/>
        <w:t xml:space="preserve"> с 9.00 до 13.00 и с 14.00 до 17.00</w:t>
      </w:r>
    </w:p>
    <w:p w:rsidR="00855275" w:rsidRPr="00172AF2" w:rsidRDefault="00855275" w:rsidP="00855275">
      <w:pPr>
        <w:spacing w:after="0" w:line="240" w:lineRule="auto"/>
        <w:ind w:firstLine="54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Среда </w:t>
      </w:r>
      <w:r w:rsidRPr="00172AF2">
        <w:rPr>
          <w:rFonts w:ascii="Times New Roman" w:eastAsia="Times New Roman" w:hAnsi="Times New Roman" w:cs="Times New Roman"/>
          <w:sz w:val="24"/>
          <w:szCs w:val="24"/>
        </w:rPr>
        <w:tab/>
        <w:t xml:space="preserve">  </w:t>
      </w:r>
      <w:r w:rsidRPr="00172AF2">
        <w:rPr>
          <w:rFonts w:ascii="Times New Roman" w:eastAsia="Times New Roman" w:hAnsi="Times New Roman" w:cs="Times New Roman"/>
          <w:sz w:val="24"/>
          <w:szCs w:val="24"/>
        </w:rPr>
        <w:tab/>
      </w:r>
      <w:r w:rsidRPr="00172AF2">
        <w:rPr>
          <w:rFonts w:ascii="Times New Roman" w:eastAsia="Times New Roman" w:hAnsi="Times New Roman" w:cs="Times New Roman"/>
          <w:sz w:val="24"/>
          <w:szCs w:val="24"/>
        </w:rPr>
        <w:tab/>
        <w:t xml:space="preserve"> с 9.00 до 13.00 и с 14.00 до 17.00</w:t>
      </w:r>
    </w:p>
    <w:p w:rsidR="00855275" w:rsidRPr="00172AF2" w:rsidRDefault="00855275" w:rsidP="00855275">
      <w:pPr>
        <w:spacing w:after="0" w:line="240" w:lineRule="auto"/>
        <w:ind w:firstLine="54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Четверг</w:t>
      </w:r>
      <w:r w:rsidRPr="00172AF2">
        <w:rPr>
          <w:rFonts w:ascii="Times New Roman" w:eastAsia="Times New Roman" w:hAnsi="Times New Roman" w:cs="Times New Roman"/>
          <w:sz w:val="24"/>
          <w:szCs w:val="24"/>
        </w:rPr>
        <w:tab/>
      </w:r>
      <w:r w:rsidRPr="00172AF2">
        <w:rPr>
          <w:rFonts w:ascii="Times New Roman" w:eastAsia="Times New Roman" w:hAnsi="Times New Roman" w:cs="Times New Roman"/>
          <w:sz w:val="24"/>
          <w:szCs w:val="24"/>
        </w:rPr>
        <w:tab/>
        <w:t xml:space="preserve"> с 9.00 до 13.00 и с 14.00 до 17.00</w:t>
      </w:r>
    </w:p>
    <w:p w:rsidR="00855275" w:rsidRPr="00172AF2" w:rsidRDefault="00855275" w:rsidP="00855275">
      <w:pPr>
        <w:spacing w:after="0" w:line="240" w:lineRule="auto"/>
        <w:ind w:firstLine="54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Пятница</w:t>
      </w:r>
      <w:r w:rsidRPr="00172AF2">
        <w:rPr>
          <w:rFonts w:ascii="Times New Roman" w:eastAsia="Times New Roman" w:hAnsi="Times New Roman" w:cs="Times New Roman"/>
          <w:sz w:val="24"/>
          <w:szCs w:val="24"/>
        </w:rPr>
        <w:tab/>
      </w:r>
      <w:r w:rsidRPr="00172AF2">
        <w:rPr>
          <w:rFonts w:ascii="Times New Roman" w:eastAsia="Times New Roman" w:hAnsi="Times New Roman" w:cs="Times New Roman"/>
          <w:sz w:val="24"/>
          <w:szCs w:val="24"/>
        </w:rPr>
        <w:tab/>
        <w:t xml:space="preserve"> с 9.00 до 13.00 и с 14.00 до 17.00</w:t>
      </w:r>
    </w:p>
    <w:p w:rsidR="00855275" w:rsidRPr="00172AF2" w:rsidRDefault="00855275" w:rsidP="00855275">
      <w:pPr>
        <w:spacing w:after="0" w:line="240" w:lineRule="auto"/>
        <w:ind w:firstLine="54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Суббота</w:t>
      </w:r>
      <w:r w:rsidRPr="00172AF2">
        <w:rPr>
          <w:rFonts w:ascii="Times New Roman" w:eastAsia="Times New Roman" w:hAnsi="Times New Roman" w:cs="Times New Roman"/>
          <w:sz w:val="24"/>
          <w:szCs w:val="24"/>
        </w:rPr>
        <w:tab/>
      </w:r>
      <w:r w:rsidRPr="00172AF2">
        <w:rPr>
          <w:rFonts w:ascii="Times New Roman" w:eastAsia="Times New Roman" w:hAnsi="Times New Roman" w:cs="Times New Roman"/>
          <w:sz w:val="24"/>
          <w:szCs w:val="24"/>
        </w:rPr>
        <w:tab/>
        <w:t>выходной день</w:t>
      </w:r>
    </w:p>
    <w:p w:rsidR="00855275" w:rsidRPr="00172AF2" w:rsidRDefault="00855275" w:rsidP="00855275">
      <w:pPr>
        <w:spacing w:after="0" w:line="240" w:lineRule="auto"/>
        <w:ind w:firstLine="54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Воскресенье</w:t>
      </w:r>
      <w:r w:rsidRPr="00172AF2">
        <w:rPr>
          <w:rFonts w:ascii="Times New Roman" w:eastAsia="Times New Roman" w:hAnsi="Times New Roman" w:cs="Times New Roman"/>
          <w:sz w:val="24"/>
          <w:szCs w:val="24"/>
        </w:rPr>
        <w:tab/>
      </w:r>
      <w:r w:rsidRPr="00172AF2">
        <w:rPr>
          <w:rFonts w:ascii="Times New Roman" w:eastAsia="Times New Roman" w:hAnsi="Times New Roman" w:cs="Times New Roman"/>
          <w:sz w:val="24"/>
          <w:szCs w:val="24"/>
        </w:rPr>
        <w:tab/>
        <w:t>выходной день.</w:t>
      </w:r>
    </w:p>
    <w:p w:rsidR="00855275" w:rsidRPr="00172AF2" w:rsidRDefault="00855275" w:rsidP="00855275">
      <w:pPr>
        <w:tabs>
          <w:tab w:val="left" w:pos="540"/>
        </w:tabs>
        <w:suppressAutoHyphens/>
        <w:spacing w:after="0" w:line="240" w:lineRule="auto"/>
        <w:ind w:right="-29" w:firstLine="54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4. Сведения о месте нахождения органа предоставляющего муниципальную услугу, номера контактных телефонов, адрес электронной почты, графики их работы размещаются:</w:t>
      </w:r>
    </w:p>
    <w:p w:rsidR="00855275" w:rsidRPr="00172AF2" w:rsidRDefault="00855275" w:rsidP="00855275">
      <w:pPr>
        <w:suppressAutoHyphens/>
        <w:spacing w:after="0" w:line="240" w:lineRule="auto"/>
        <w:ind w:right="-29" w:firstLine="17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на официальном сайте администрации муниципального образования «Боханский район»;</w:t>
      </w:r>
    </w:p>
    <w:p w:rsidR="00855275" w:rsidRPr="00172AF2" w:rsidRDefault="00855275" w:rsidP="00855275">
      <w:pPr>
        <w:spacing w:after="0" w:line="240" w:lineRule="auto"/>
        <w:ind w:left="720" w:hanging="60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на информационных стендах в помещении администрации МО «Тихоновка».</w:t>
      </w:r>
    </w:p>
    <w:p w:rsidR="00855275" w:rsidRPr="00172AF2" w:rsidRDefault="00855275" w:rsidP="00855275">
      <w:pPr>
        <w:spacing w:after="0" w:line="240" w:lineRule="auto"/>
        <w:ind w:firstLine="54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5. Справочные телефоны: 8(39538)99-1-26.</w:t>
      </w:r>
    </w:p>
    <w:p w:rsidR="00855275" w:rsidRPr="00172AF2" w:rsidRDefault="00855275" w:rsidP="00855275">
      <w:pPr>
        <w:spacing w:after="0" w:line="240" w:lineRule="auto"/>
        <w:ind w:firstLine="54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6. Адрес официального сайта</w:t>
      </w:r>
      <w:r w:rsidRPr="00172AF2">
        <w:rPr>
          <w:rFonts w:ascii="Times New Roman" w:eastAsia="Times New Roman" w:hAnsi="Times New Roman" w:cs="Times New Roman"/>
          <w:b/>
          <w:sz w:val="24"/>
          <w:szCs w:val="24"/>
        </w:rPr>
        <w:t xml:space="preserve"> </w:t>
      </w:r>
      <w:r w:rsidRPr="00172AF2">
        <w:rPr>
          <w:rFonts w:ascii="Times New Roman" w:eastAsia="Times New Roman" w:hAnsi="Times New Roman" w:cs="Times New Roman"/>
          <w:sz w:val="24"/>
          <w:szCs w:val="24"/>
        </w:rPr>
        <w:t xml:space="preserve">администрации МО «Боханский район» </w:t>
      </w:r>
      <w:r w:rsidRPr="00172AF2">
        <w:rPr>
          <w:rFonts w:ascii="Times New Roman" w:eastAsia="Times New Roman" w:hAnsi="Times New Roman" w:cs="Times New Roman"/>
          <w:sz w:val="24"/>
          <w:szCs w:val="24"/>
          <w:lang w:val="en-US"/>
        </w:rPr>
        <w:t>bohan</w:t>
      </w:r>
      <w:r w:rsidRPr="00172AF2">
        <w:rPr>
          <w:rFonts w:ascii="Times New Roman" w:eastAsia="Times New Roman" w:hAnsi="Times New Roman" w:cs="Times New Roman"/>
          <w:sz w:val="24"/>
          <w:szCs w:val="24"/>
        </w:rPr>
        <w:t>.</w:t>
      </w:r>
      <w:r w:rsidRPr="00172AF2">
        <w:rPr>
          <w:rFonts w:ascii="Times New Roman" w:eastAsia="Times New Roman" w:hAnsi="Times New Roman" w:cs="Times New Roman"/>
          <w:sz w:val="24"/>
          <w:szCs w:val="24"/>
          <w:lang w:val="en-US"/>
        </w:rPr>
        <w:t>irkobl</w:t>
      </w:r>
      <w:r w:rsidRPr="00172AF2">
        <w:rPr>
          <w:rFonts w:ascii="Times New Roman" w:eastAsia="Times New Roman" w:hAnsi="Times New Roman" w:cs="Times New Roman"/>
          <w:sz w:val="24"/>
          <w:szCs w:val="24"/>
        </w:rPr>
        <w:t>.</w:t>
      </w:r>
      <w:r w:rsidRPr="00172AF2">
        <w:rPr>
          <w:rFonts w:ascii="Times New Roman" w:eastAsia="Times New Roman" w:hAnsi="Times New Roman" w:cs="Times New Roman"/>
          <w:sz w:val="24"/>
          <w:szCs w:val="24"/>
          <w:lang w:val="en-US"/>
        </w:rPr>
        <w:t>ru</w:t>
      </w:r>
    </w:p>
    <w:p w:rsidR="00855275" w:rsidRPr="00172AF2" w:rsidRDefault="00855275" w:rsidP="00855275">
      <w:pPr>
        <w:spacing w:after="0" w:line="240" w:lineRule="auto"/>
        <w:ind w:firstLine="540"/>
        <w:jc w:val="both"/>
        <w:rPr>
          <w:rFonts w:ascii="Times New Roman" w:eastAsia="Times New Roman" w:hAnsi="Times New Roman" w:cs="Times New Roman"/>
          <w:b/>
          <w:bCs/>
          <w:snapToGrid w:val="0"/>
          <w:sz w:val="24"/>
          <w:szCs w:val="24"/>
        </w:rPr>
      </w:pPr>
      <w:r w:rsidRPr="00172AF2">
        <w:rPr>
          <w:rFonts w:ascii="Times New Roman" w:eastAsia="Times New Roman" w:hAnsi="Times New Roman" w:cs="Times New Roman"/>
          <w:sz w:val="24"/>
          <w:szCs w:val="24"/>
        </w:rPr>
        <w:lastRenderedPageBreak/>
        <w:t xml:space="preserve">7. Адрес электронной почты Администрации МО «Тихоновка»: </w:t>
      </w:r>
      <w:r w:rsidRPr="00172AF2">
        <w:rPr>
          <w:rFonts w:ascii="Times New Roman" w:eastAsia="Times New Roman" w:hAnsi="Times New Roman" w:cs="Times New Roman"/>
          <w:sz w:val="24"/>
          <w:szCs w:val="24"/>
          <w:lang w:val="en-US"/>
        </w:rPr>
        <w:t>mo</w:t>
      </w:r>
      <w:r w:rsidRPr="00172AF2">
        <w:rPr>
          <w:rFonts w:ascii="Times New Roman" w:eastAsia="Times New Roman" w:hAnsi="Times New Roman" w:cs="Times New Roman"/>
          <w:sz w:val="24"/>
          <w:szCs w:val="24"/>
        </w:rPr>
        <w:t>-</w:t>
      </w:r>
      <w:r w:rsidRPr="00172AF2">
        <w:rPr>
          <w:rFonts w:ascii="Times New Roman" w:eastAsia="Times New Roman" w:hAnsi="Times New Roman" w:cs="Times New Roman"/>
          <w:sz w:val="24"/>
          <w:szCs w:val="24"/>
          <w:lang w:val="en-US"/>
        </w:rPr>
        <w:t>tihonovka</w:t>
      </w:r>
      <w:r w:rsidRPr="00172AF2">
        <w:rPr>
          <w:rFonts w:ascii="Times New Roman" w:eastAsia="Times New Roman" w:hAnsi="Times New Roman" w:cs="Times New Roman"/>
          <w:sz w:val="24"/>
          <w:szCs w:val="24"/>
        </w:rPr>
        <w:t>@</w:t>
      </w:r>
      <w:r w:rsidRPr="00172AF2">
        <w:rPr>
          <w:rFonts w:ascii="Times New Roman" w:eastAsia="Times New Roman" w:hAnsi="Times New Roman" w:cs="Times New Roman"/>
          <w:sz w:val="24"/>
          <w:szCs w:val="24"/>
          <w:lang w:val="en-US"/>
        </w:rPr>
        <w:t>mail</w:t>
      </w:r>
      <w:r w:rsidRPr="00172AF2">
        <w:rPr>
          <w:rFonts w:ascii="Times New Roman" w:eastAsia="Times New Roman" w:hAnsi="Times New Roman" w:cs="Times New Roman"/>
          <w:sz w:val="24"/>
          <w:szCs w:val="24"/>
        </w:rPr>
        <w:t>.</w:t>
      </w:r>
      <w:r w:rsidRPr="00172AF2">
        <w:rPr>
          <w:rFonts w:ascii="Times New Roman" w:eastAsia="Times New Roman" w:hAnsi="Times New Roman" w:cs="Times New Roman"/>
          <w:sz w:val="24"/>
          <w:szCs w:val="24"/>
          <w:lang w:val="en-US"/>
        </w:rPr>
        <w:t>ru</w:t>
      </w:r>
    </w:p>
    <w:p w:rsidR="00855275" w:rsidRPr="00172AF2" w:rsidRDefault="00855275" w:rsidP="0085527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8. Информация о порядке предоставления муниципальной услуги, сведения о ходе предоставления муниципальной услуги,  должностных лицах, ответственных за предоставление муниципальной услуги, доводятся до заявителей посредством их размещения на официальном сайте Администрации муниципального образования «Боханский район» в сети «Интернет</w:t>
      </w:r>
      <w:r w:rsidRPr="00172AF2">
        <w:rPr>
          <w:rFonts w:ascii="Times New Roman" w:eastAsia="Times New Roman" w:hAnsi="Times New Roman" w:cs="Times New Roman"/>
          <w:color w:val="000000"/>
          <w:sz w:val="24"/>
          <w:szCs w:val="24"/>
        </w:rPr>
        <w:t xml:space="preserve">» </w:t>
      </w:r>
      <w:r w:rsidRPr="00172AF2">
        <w:rPr>
          <w:rFonts w:ascii="Times New Roman" w:eastAsia="Times New Roman" w:hAnsi="Times New Roman" w:cs="Times New Roman"/>
          <w:sz w:val="24"/>
          <w:szCs w:val="24"/>
          <w:lang w:val="en-US"/>
        </w:rPr>
        <w:t>bohan</w:t>
      </w:r>
      <w:r w:rsidRPr="00172AF2">
        <w:rPr>
          <w:rFonts w:ascii="Times New Roman" w:eastAsia="Times New Roman" w:hAnsi="Times New Roman" w:cs="Times New Roman"/>
          <w:sz w:val="24"/>
          <w:szCs w:val="24"/>
        </w:rPr>
        <w:t>.</w:t>
      </w:r>
      <w:r w:rsidRPr="00172AF2">
        <w:rPr>
          <w:rFonts w:ascii="Times New Roman" w:eastAsia="Times New Roman" w:hAnsi="Times New Roman" w:cs="Times New Roman"/>
          <w:sz w:val="24"/>
          <w:szCs w:val="24"/>
          <w:lang w:val="en-US"/>
        </w:rPr>
        <w:t>irkobl</w:t>
      </w:r>
      <w:r w:rsidRPr="00172AF2">
        <w:rPr>
          <w:rFonts w:ascii="Times New Roman" w:eastAsia="Times New Roman" w:hAnsi="Times New Roman" w:cs="Times New Roman"/>
          <w:sz w:val="24"/>
          <w:szCs w:val="24"/>
        </w:rPr>
        <w:t>.</w:t>
      </w:r>
      <w:r w:rsidRPr="00172AF2">
        <w:rPr>
          <w:rFonts w:ascii="Times New Roman" w:eastAsia="Times New Roman" w:hAnsi="Times New Roman" w:cs="Times New Roman"/>
          <w:sz w:val="24"/>
          <w:szCs w:val="24"/>
          <w:lang w:val="en-US"/>
        </w:rPr>
        <w:t>ru</w:t>
      </w:r>
      <w:r w:rsidRPr="00172AF2">
        <w:rPr>
          <w:rFonts w:ascii="Times New Roman" w:eastAsia="Times New Roman" w:hAnsi="Times New Roman" w:cs="Times New Roman"/>
          <w:b/>
          <w:color w:val="000000"/>
          <w:sz w:val="24"/>
          <w:szCs w:val="24"/>
        </w:rPr>
        <w:t xml:space="preserve"> </w:t>
      </w:r>
      <w:r w:rsidRPr="00172AF2">
        <w:rPr>
          <w:rFonts w:ascii="Times New Roman" w:eastAsia="Times New Roman" w:hAnsi="Times New Roman" w:cs="Times New Roman"/>
          <w:color w:val="000000"/>
          <w:sz w:val="24"/>
          <w:szCs w:val="24"/>
        </w:rPr>
        <w:t>(далее - официальный сайт Администрации),</w:t>
      </w:r>
      <w:r w:rsidRPr="00172AF2">
        <w:rPr>
          <w:rFonts w:ascii="Times New Roman" w:eastAsia="Times New Roman" w:hAnsi="Times New Roman" w:cs="Times New Roman"/>
          <w:sz w:val="24"/>
          <w:szCs w:val="24"/>
        </w:rPr>
        <w:t xml:space="preserve"> размещения в федеральной государственной информационной системе «Единый портал государственных и муниципальных услуг (функций)» на сайте </w:t>
      </w:r>
      <w:hyperlink r:id="rId6" w:history="1">
        <w:r w:rsidRPr="00172AF2">
          <w:rPr>
            <w:rFonts w:ascii="Times New Roman" w:eastAsia="Times New Roman" w:hAnsi="Times New Roman" w:cs="Times New Roman"/>
            <w:color w:val="0000FF"/>
            <w:sz w:val="24"/>
            <w:szCs w:val="24"/>
            <w:u w:val="single"/>
            <w:lang w:val="en-US"/>
          </w:rPr>
          <w:t>http</w:t>
        </w:r>
        <w:r w:rsidRPr="00172AF2">
          <w:rPr>
            <w:rFonts w:ascii="Times New Roman" w:eastAsia="Times New Roman" w:hAnsi="Times New Roman" w:cs="Times New Roman"/>
            <w:color w:val="0000FF"/>
            <w:sz w:val="24"/>
            <w:szCs w:val="24"/>
            <w:u w:val="single"/>
          </w:rPr>
          <w:t>://</w:t>
        </w:r>
        <w:r w:rsidRPr="00172AF2">
          <w:rPr>
            <w:rFonts w:ascii="Times New Roman" w:eastAsia="Times New Roman" w:hAnsi="Times New Roman" w:cs="Times New Roman"/>
            <w:color w:val="0000FF"/>
            <w:sz w:val="24"/>
            <w:szCs w:val="24"/>
            <w:u w:val="single"/>
            <w:lang w:val="en-US"/>
          </w:rPr>
          <w:t>www</w:t>
        </w:r>
        <w:r w:rsidRPr="00172AF2">
          <w:rPr>
            <w:rFonts w:ascii="Times New Roman" w:eastAsia="Times New Roman" w:hAnsi="Times New Roman" w:cs="Times New Roman"/>
            <w:color w:val="0000FF"/>
            <w:sz w:val="24"/>
            <w:szCs w:val="24"/>
            <w:u w:val="single"/>
          </w:rPr>
          <w:t>.</w:t>
        </w:r>
        <w:r w:rsidRPr="00172AF2">
          <w:rPr>
            <w:rFonts w:ascii="Times New Roman" w:eastAsia="Times New Roman" w:hAnsi="Times New Roman" w:cs="Times New Roman"/>
            <w:color w:val="0000FF"/>
            <w:sz w:val="24"/>
            <w:szCs w:val="24"/>
            <w:u w:val="single"/>
            <w:lang w:val="en-US"/>
          </w:rPr>
          <w:t>gosuslugi</w:t>
        </w:r>
        <w:r w:rsidRPr="00172AF2">
          <w:rPr>
            <w:rFonts w:ascii="Times New Roman" w:eastAsia="Times New Roman" w:hAnsi="Times New Roman" w:cs="Times New Roman"/>
            <w:color w:val="0000FF"/>
            <w:sz w:val="24"/>
            <w:szCs w:val="24"/>
            <w:u w:val="single"/>
          </w:rPr>
          <w:t>.</w:t>
        </w:r>
        <w:r w:rsidRPr="00172AF2">
          <w:rPr>
            <w:rFonts w:ascii="Times New Roman" w:eastAsia="Times New Roman" w:hAnsi="Times New Roman" w:cs="Times New Roman"/>
            <w:color w:val="0000FF"/>
            <w:sz w:val="24"/>
            <w:szCs w:val="24"/>
            <w:u w:val="single"/>
            <w:lang w:val="en-US"/>
          </w:rPr>
          <w:t>ru</w:t>
        </w:r>
      </w:hyperlink>
      <w:r w:rsidRPr="00172AF2">
        <w:rPr>
          <w:rFonts w:ascii="Times New Roman" w:eastAsia="Times New Roman" w:hAnsi="Times New Roman" w:cs="Times New Roman"/>
          <w:sz w:val="24"/>
          <w:szCs w:val="24"/>
        </w:rPr>
        <w:t>, посредством устных консультаций, проводимых должностными лицами администрации МО «Тихоновка», а так же по письменному обращению заявителей.</w:t>
      </w:r>
    </w:p>
    <w:p w:rsidR="00855275" w:rsidRPr="00172AF2" w:rsidRDefault="00855275" w:rsidP="008552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9. Информация о порядке предоставления муниципальной услуги, сведения о ходе предоставления муниципальной услуги, должностных лицах, ответственных за предоставление муниципальной услуги, кроме размещения на сайтах, указанных в пункте 8, размещается на информационном стенде, расположенном в помещении администрации МО «Тихоновка».</w:t>
      </w:r>
    </w:p>
    <w:p w:rsidR="00855275" w:rsidRPr="00172AF2" w:rsidRDefault="00855275" w:rsidP="00855275">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172AF2">
        <w:rPr>
          <w:rFonts w:ascii="Times New Roman" w:eastAsia="Times New Roman" w:hAnsi="Times New Roman" w:cs="Times New Roman"/>
          <w:b/>
          <w:sz w:val="24"/>
          <w:szCs w:val="24"/>
        </w:rPr>
        <w:t xml:space="preserve"> Раздел II. Стандарт предоставления муниципальной услуги</w:t>
      </w:r>
    </w:p>
    <w:p w:rsidR="00855275" w:rsidRPr="00172AF2" w:rsidRDefault="00855275" w:rsidP="0085527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Подраздел 1. Наименование муниципальной услуги</w:t>
      </w:r>
    </w:p>
    <w:p w:rsidR="00855275" w:rsidRPr="00172AF2" w:rsidRDefault="00855275" w:rsidP="008552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10. Наименование муниципальной услуги: «Предоставление информации о принадлежности объектов электросетевого хозяйства на территории муниципального образования «Тихоновка».</w:t>
      </w:r>
    </w:p>
    <w:p w:rsidR="00855275" w:rsidRPr="00172AF2" w:rsidRDefault="00855275" w:rsidP="008552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Подраздел 2. Наименование органа, предоставляющего муниципальную услугу</w:t>
      </w:r>
    </w:p>
    <w:p w:rsidR="00855275" w:rsidRPr="00172AF2" w:rsidRDefault="00855275" w:rsidP="00855275">
      <w:pPr>
        <w:spacing w:after="0" w:line="240" w:lineRule="auto"/>
        <w:ind w:firstLine="54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11. Органом, предоставляющим муниципальную услугу, является муниципальное образование «Тихоновка».</w:t>
      </w:r>
    </w:p>
    <w:p w:rsidR="00855275" w:rsidRPr="00172AF2" w:rsidRDefault="00855275" w:rsidP="008552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12. Запрещается требовать от заявителя совершения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Думой муниципального образования «Тихоновка».  </w:t>
      </w:r>
    </w:p>
    <w:p w:rsidR="00855275" w:rsidRPr="00172AF2" w:rsidRDefault="00855275" w:rsidP="008552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Подраздел 3. Результат предоставления муниципальной услуги</w:t>
      </w:r>
    </w:p>
    <w:p w:rsidR="00855275" w:rsidRPr="00172AF2" w:rsidRDefault="00855275" w:rsidP="008552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Результатом предоставления муниципальной услуги является:   </w:t>
      </w:r>
    </w:p>
    <w:p w:rsidR="00855275" w:rsidRPr="00172AF2" w:rsidRDefault="00855275" w:rsidP="008552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13. Предоставление заявителю информации о принадлежности объектов электросетевого хозяйства на территории муниципального образования «Тихоновка».</w:t>
      </w:r>
    </w:p>
    <w:p w:rsidR="00855275" w:rsidRPr="00172AF2" w:rsidRDefault="00855275" w:rsidP="008552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14.  Отказ в предоставлении муниципальной услуги.</w:t>
      </w:r>
    </w:p>
    <w:p w:rsidR="00855275" w:rsidRPr="00172AF2" w:rsidRDefault="00855275" w:rsidP="008552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Подраздел 4. Срок предоставления муниципальной  услуги</w:t>
      </w:r>
    </w:p>
    <w:p w:rsidR="00855275" w:rsidRPr="00172AF2" w:rsidRDefault="00855275" w:rsidP="008552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15. Максимальный срок исполнения муниципальной услуги, срок выдачи документов об исполнении муниципальной услуги не может превышать 15 дней со дня обращения заявителя.</w:t>
      </w:r>
    </w:p>
    <w:p w:rsidR="00855275" w:rsidRPr="00172AF2" w:rsidRDefault="00855275" w:rsidP="0085527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16. В исключительных случаях, а также в случае необходимости направления запроса в иные организации, руководитель органа местного самоуправления, должностное лицо, либо уполномоченное на то лицо вправе продлить срок выдачи информации не более чем на 15 дней, уведомив о продлении срока выдачи информации заявителя, направившего обращение.</w:t>
      </w:r>
    </w:p>
    <w:p w:rsidR="00855275" w:rsidRPr="00172AF2" w:rsidRDefault="00855275" w:rsidP="008552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17. Исполнение муниципальной услуги не приостанавливается. </w:t>
      </w:r>
    </w:p>
    <w:p w:rsidR="00855275" w:rsidRPr="00172AF2" w:rsidRDefault="00855275" w:rsidP="00855275">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Подраздел 5. Перечень нормативных правовых актов, регулирующих предоставление муниципальной услуги</w:t>
      </w:r>
    </w:p>
    <w:p w:rsidR="00855275" w:rsidRPr="00172AF2" w:rsidRDefault="00855275" w:rsidP="008552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18. Предоставление муниципальной услуги осуществляется в соответствии с:</w:t>
      </w:r>
    </w:p>
    <w:p w:rsidR="00855275" w:rsidRPr="00172AF2" w:rsidRDefault="00855275" w:rsidP="0085527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1) Конституцией Российской Федерации;</w:t>
      </w:r>
    </w:p>
    <w:p w:rsidR="00855275" w:rsidRPr="00172AF2" w:rsidRDefault="00855275" w:rsidP="0085527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2) Федеральным законом от 03.10.2003 № 131-ФЗ «Об общих принципах организации местного самоуправления в Российской Федерации». Опубликован в газете </w:t>
      </w:r>
      <w:r w:rsidRPr="00172AF2">
        <w:rPr>
          <w:rFonts w:ascii="Times New Roman" w:eastAsia="Times New Roman" w:hAnsi="Times New Roman" w:cs="Times New Roman"/>
          <w:sz w:val="24"/>
          <w:szCs w:val="24"/>
        </w:rPr>
        <w:lastRenderedPageBreak/>
        <w:t xml:space="preserve">«Российская газета», от 08.10.2003 № 202; </w:t>
      </w:r>
    </w:p>
    <w:p w:rsidR="00855275" w:rsidRPr="00172AF2" w:rsidRDefault="00855275" w:rsidP="0085527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3) Федеральным законом от 27.07.2010 № 210-ФЗ «Об организации предоставления государственных и муниципальных услуг». Опубликован в газете «Российская газета», от  30.07.2010 № 168;</w:t>
      </w:r>
    </w:p>
    <w:p w:rsidR="00855275" w:rsidRPr="00172AF2" w:rsidRDefault="00855275" w:rsidP="008552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4) Федеральным законом от 09.02.2009 № 8-ФЗ «Об обеспечении доступа к информации о деятельности государственных органов и органов местного самоуправления». Опубликован в газете «Российская газета», от 13.02.2009 № 25;</w:t>
      </w:r>
    </w:p>
    <w:p w:rsidR="00855275" w:rsidRPr="00172AF2" w:rsidRDefault="00855275" w:rsidP="008552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5) Федеральным законом от 26.03.2003 № 35-ФЗ «Об электроэнергетике». Опубликован в газете «Российская газета», от 01.04.2003 № 60.</w:t>
      </w:r>
    </w:p>
    <w:p w:rsidR="00855275" w:rsidRPr="00172AF2" w:rsidRDefault="00855275" w:rsidP="008552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6) Постановлением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Опубликовано в газете «Российская газета», от 19.01.2005 № 7.  </w:t>
      </w:r>
    </w:p>
    <w:p w:rsidR="00855275" w:rsidRPr="00172AF2" w:rsidRDefault="00855275" w:rsidP="0085527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7) </w:t>
      </w:r>
      <w:hyperlink r:id="rId7" w:history="1">
        <w:r w:rsidRPr="00172AF2">
          <w:rPr>
            <w:rFonts w:ascii="Times New Roman" w:eastAsia="Times New Roman" w:hAnsi="Times New Roman" w:cs="Times New Roman"/>
            <w:sz w:val="24"/>
            <w:szCs w:val="24"/>
          </w:rPr>
          <w:t>Уставом</w:t>
        </w:r>
      </w:hyperlink>
      <w:r w:rsidRPr="00172AF2">
        <w:rPr>
          <w:rFonts w:ascii="Times New Roman" w:eastAsia="Times New Roman" w:hAnsi="Times New Roman" w:cs="Times New Roman"/>
          <w:sz w:val="24"/>
          <w:szCs w:val="24"/>
        </w:rPr>
        <w:t xml:space="preserve"> муниципального образования "Тихоновка".</w:t>
      </w:r>
    </w:p>
    <w:p w:rsidR="00855275" w:rsidRPr="00172AF2" w:rsidRDefault="00855275" w:rsidP="00855275">
      <w:pPr>
        <w:spacing w:after="0" w:line="240" w:lineRule="auto"/>
        <w:ind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8) настоящим Регламентом.</w:t>
      </w:r>
    </w:p>
    <w:p w:rsidR="00855275" w:rsidRPr="00172AF2" w:rsidRDefault="00855275" w:rsidP="00855275">
      <w:pPr>
        <w:spacing w:after="0" w:line="240" w:lineRule="auto"/>
        <w:jc w:val="center"/>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Подраздел 6. Перечень документов, необходимых для предоставления </w:t>
      </w:r>
    </w:p>
    <w:p w:rsidR="00855275" w:rsidRPr="00172AF2" w:rsidRDefault="00855275" w:rsidP="00855275">
      <w:pPr>
        <w:spacing w:after="0" w:line="240" w:lineRule="auto"/>
        <w:jc w:val="center"/>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муниципальной услуги</w:t>
      </w:r>
    </w:p>
    <w:p w:rsidR="00855275" w:rsidRPr="00172AF2" w:rsidRDefault="00855275" w:rsidP="00855275">
      <w:pPr>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19. Для получения муниципальной услуги заявитель может обратиться в  администрацию МО «Тихоновка», с заявлением, составленным на имя Главы администрации по установленной форме (приложение № 1). </w:t>
      </w:r>
    </w:p>
    <w:p w:rsidR="00855275" w:rsidRPr="00172AF2" w:rsidRDefault="00855275" w:rsidP="00855275">
      <w:pPr>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 В заявлении указывается расположение объектов электросетевого хозяйства, принадлежность которых необходимо определить. К заявлению может быть приобщена схема расположения объектов электросетевого хозяйства, с указанием ориентиров, в районе их расположения.</w:t>
      </w:r>
    </w:p>
    <w:p w:rsidR="00855275" w:rsidRPr="00172AF2" w:rsidRDefault="00855275" w:rsidP="00855275">
      <w:pPr>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Других документов для предоставления муниципальной услуги не требуется.</w:t>
      </w:r>
    </w:p>
    <w:p w:rsidR="00855275" w:rsidRPr="00172AF2" w:rsidRDefault="00855275" w:rsidP="00855275">
      <w:pPr>
        <w:widowControl w:val="0"/>
        <w:autoSpaceDE w:val="0"/>
        <w:autoSpaceDN w:val="0"/>
        <w:adjustRightInd w:val="0"/>
        <w:spacing w:after="0" w:line="240" w:lineRule="auto"/>
        <w:ind w:firstLine="720"/>
        <w:jc w:val="both"/>
        <w:outlineLvl w:val="0"/>
        <w:rPr>
          <w:rFonts w:ascii="Times New Roman" w:eastAsia="Times New Roman" w:hAnsi="Times New Roman" w:cs="Times New Roman"/>
          <w:color w:val="000000"/>
          <w:sz w:val="24"/>
          <w:szCs w:val="24"/>
        </w:rPr>
      </w:pPr>
      <w:r w:rsidRPr="00172AF2">
        <w:rPr>
          <w:rFonts w:ascii="Times New Roman" w:eastAsia="Times New Roman" w:hAnsi="Times New Roman" w:cs="Times New Roman"/>
          <w:color w:val="000000"/>
          <w:sz w:val="24"/>
          <w:szCs w:val="24"/>
        </w:rPr>
        <w:t>20. Запрещается требовать от заявителя:</w:t>
      </w:r>
    </w:p>
    <w:p w:rsidR="00855275" w:rsidRPr="00172AF2" w:rsidRDefault="00855275" w:rsidP="00855275">
      <w:pPr>
        <w:widowControl w:val="0"/>
        <w:autoSpaceDE w:val="0"/>
        <w:autoSpaceDN w:val="0"/>
        <w:adjustRightInd w:val="0"/>
        <w:spacing w:after="0" w:line="240" w:lineRule="auto"/>
        <w:ind w:firstLine="720"/>
        <w:jc w:val="both"/>
        <w:outlineLvl w:val="0"/>
        <w:rPr>
          <w:rFonts w:ascii="Times New Roman" w:eastAsia="Times New Roman" w:hAnsi="Times New Roman" w:cs="Times New Roman"/>
          <w:color w:val="000000"/>
          <w:sz w:val="24"/>
          <w:szCs w:val="24"/>
        </w:rPr>
      </w:pPr>
      <w:r w:rsidRPr="00172AF2">
        <w:rPr>
          <w:rFonts w:ascii="Times New Roman" w:eastAsia="Times New Roman" w:hAnsi="Times New Roman" w:cs="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5275" w:rsidRPr="00172AF2" w:rsidRDefault="00855275" w:rsidP="00855275">
      <w:pPr>
        <w:spacing w:after="0" w:line="240" w:lineRule="auto"/>
        <w:ind w:firstLine="709"/>
        <w:jc w:val="both"/>
        <w:rPr>
          <w:rFonts w:ascii="Times New Roman" w:eastAsia="Times New Roman" w:hAnsi="Times New Roman" w:cs="Times New Roman"/>
          <w:color w:val="000000"/>
          <w:sz w:val="24"/>
          <w:szCs w:val="24"/>
        </w:rPr>
      </w:pPr>
      <w:r w:rsidRPr="00172AF2">
        <w:rPr>
          <w:rFonts w:ascii="Times New Roman" w:eastAsia="Times New Roman" w:hAnsi="Times New Roman" w:cs="Times New Roman"/>
          <w:color w:val="000000"/>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172AF2">
          <w:rPr>
            <w:rFonts w:ascii="Times New Roman" w:eastAsia="Times New Roman" w:hAnsi="Times New Roman" w:cs="Times New Roman"/>
            <w:color w:val="000000"/>
            <w:sz w:val="24"/>
            <w:szCs w:val="24"/>
          </w:rPr>
          <w:t>части 6 статьи 7</w:t>
        </w:r>
      </w:hyperlink>
      <w:r w:rsidRPr="00172AF2">
        <w:rPr>
          <w:rFonts w:ascii="Times New Roman" w:eastAsia="Times New Roman" w:hAnsi="Times New Roman" w:cs="Times New Roman"/>
          <w:color w:val="000000"/>
          <w:sz w:val="24"/>
          <w:szCs w:val="24"/>
        </w:rPr>
        <w:t xml:space="preserve"> Федерального закона от 27.07.2010 №210–ФЗ «Об организации предоставления государственных и муниципальных услуг».</w:t>
      </w:r>
    </w:p>
    <w:p w:rsidR="00855275" w:rsidRPr="00172AF2" w:rsidRDefault="00855275" w:rsidP="00855275">
      <w:pPr>
        <w:spacing w:after="0" w:line="240" w:lineRule="auto"/>
        <w:jc w:val="center"/>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Подраздел 7. Основания для отказа в приеме заявления от заявителя</w:t>
      </w:r>
    </w:p>
    <w:p w:rsidR="00855275" w:rsidRPr="00172AF2" w:rsidRDefault="00855275" w:rsidP="00855275">
      <w:pPr>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21. Основанием для отказа в приеме заявления от заявителя при предоставлении муниципальной услуги является:</w:t>
      </w:r>
    </w:p>
    <w:p w:rsidR="00855275" w:rsidRPr="00172AF2" w:rsidRDefault="00855275" w:rsidP="00855275">
      <w:pPr>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1)  текст заявления не читается и трудно разборчив;</w:t>
      </w:r>
    </w:p>
    <w:p w:rsidR="00855275" w:rsidRPr="00172AF2" w:rsidRDefault="00855275" w:rsidP="00855275">
      <w:pPr>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2)  содержание заявления не относится к правоотношениям, входящим в предмет регулирования настоящего административного регламента.</w:t>
      </w:r>
    </w:p>
    <w:p w:rsidR="00855275" w:rsidRPr="00172AF2" w:rsidRDefault="00855275" w:rsidP="00855275">
      <w:pPr>
        <w:spacing w:after="0" w:line="240" w:lineRule="auto"/>
        <w:jc w:val="center"/>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lastRenderedPageBreak/>
        <w:t xml:space="preserve">Подраздел 8. Основания для приостановления или отказа в предоставлении </w:t>
      </w:r>
    </w:p>
    <w:p w:rsidR="00855275" w:rsidRPr="00172AF2" w:rsidRDefault="00855275" w:rsidP="00855275">
      <w:pPr>
        <w:spacing w:after="0" w:line="240" w:lineRule="auto"/>
        <w:jc w:val="center"/>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муниципальной услуги</w:t>
      </w:r>
    </w:p>
    <w:p w:rsidR="00855275" w:rsidRPr="00172AF2" w:rsidRDefault="00855275" w:rsidP="00855275">
      <w:pPr>
        <w:suppressAutoHyphens/>
        <w:spacing w:after="0" w:line="240" w:lineRule="auto"/>
        <w:ind w:right="-29"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22. В предоставлении муниципальной услуги может быть отказано в следующих случаях:</w:t>
      </w:r>
    </w:p>
    <w:p w:rsidR="00855275" w:rsidRPr="00172AF2" w:rsidRDefault="00855275" w:rsidP="00855275">
      <w:pPr>
        <w:suppressAutoHyphens/>
        <w:spacing w:after="0" w:line="240" w:lineRule="auto"/>
        <w:ind w:right="-29"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1) содержание заявления, обращения не позволяет установить запрашиваемую информацию;</w:t>
      </w:r>
    </w:p>
    <w:p w:rsidR="00855275" w:rsidRPr="00172AF2" w:rsidRDefault="00855275" w:rsidP="00855275">
      <w:pPr>
        <w:suppressAutoHyphens/>
        <w:spacing w:after="0" w:line="240" w:lineRule="auto"/>
        <w:ind w:right="-29"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2) в заявлении, обращении не указан адрес (почтовый, электронный), на который необходимо отправить запрашиваемую информацию, либо телефонный номер, по которому можно связаться с направившим обращение заинтересованным лицом;</w:t>
      </w:r>
    </w:p>
    <w:p w:rsidR="00855275" w:rsidRPr="00172AF2" w:rsidRDefault="00855275" w:rsidP="00855275">
      <w:pPr>
        <w:suppressAutoHyphens/>
        <w:spacing w:after="0" w:line="240" w:lineRule="auto"/>
        <w:ind w:right="-29"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3) содержание заявления не позволяет определить местонахождение объекта электросетевого хозяйства;</w:t>
      </w:r>
    </w:p>
    <w:p w:rsidR="00855275" w:rsidRPr="00172AF2" w:rsidRDefault="00855275" w:rsidP="00855275">
      <w:pPr>
        <w:suppressAutoHyphens/>
        <w:spacing w:after="0" w:line="240" w:lineRule="auto"/>
        <w:ind w:right="-29"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4) содержание заявления не позволяет определить объект электросетевого хозяйства;</w:t>
      </w:r>
    </w:p>
    <w:p w:rsidR="00855275" w:rsidRPr="00172AF2" w:rsidRDefault="00855275" w:rsidP="00855275">
      <w:pPr>
        <w:suppressAutoHyphens/>
        <w:spacing w:after="0" w:line="240" w:lineRule="auto"/>
        <w:ind w:right="-29"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5) запрашиваемая информация не относится к деятельности администрации МО «Тихоновка»;</w:t>
      </w:r>
    </w:p>
    <w:p w:rsidR="00855275" w:rsidRPr="00172AF2" w:rsidRDefault="00855275" w:rsidP="00855275">
      <w:pPr>
        <w:suppressAutoHyphens/>
        <w:spacing w:after="0" w:line="240" w:lineRule="auto"/>
        <w:ind w:right="-29"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6) запрашиваемая информация ранее представлялась заинтересованному лицу;</w:t>
      </w:r>
    </w:p>
    <w:p w:rsidR="00855275" w:rsidRPr="00172AF2" w:rsidRDefault="00855275" w:rsidP="00855275">
      <w:pPr>
        <w:suppressAutoHyphens/>
        <w:spacing w:after="0" w:line="240" w:lineRule="auto"/>
        <w:ind w:right="-29"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7) заявление, обращение о предоставлении муниципальной услуги содержит не нормативную лексику.</w:t>
      </w:r>
    </w:p>
    <w:p w:rsidR="00855275" w:rsidRPr="00172AF2" w:rsidRDefault="00855275" w:rsidP="00855275">
      <w:pPr>
        <w:suppressAutoHyphens/>
        <w:spacing w:after="0" w:line="240" w:lineRule="auto"/>
        <w:ind w:right="-29"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23. Основания для приостановления предоставления муниципальной услуги отсутствуют.</w:t>
      </w:r>
    </w:p>
    <w:p w:rsidR="00855275" w:rsidRPr="00172AF2" w:rsidRDefault="00855275" w:rsidP="00855275">
      <w:pPr>
        <w:spacing w:after="0" w:line="240" w:lineRule="auto"/>
        <w:jc w:val="center"/>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Подраздел 9. Перечень услуг, которые являются необходимыми и обязательными для предоставления муниципальной услуги</w:t>
      </w:r>
    </w:p>
    <w:p w:rsidR="00855275" w:rsidRPr="00172AF2" w:rsidRDefault="00855275" w:rsidP="00855275">
      <w:pPr>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24. Необходимые и обязательные для предоставления муниципальной услуги другие услуги отсутствуют.</w:t>
      </w:r>
    </w:p>
    <w:p w:rsidR="00855275" w:rsidRPr="00172AF2" w:rsidRDefault="00855275" w:rsidP="00855275">
      <w:pPr>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25. В предоставлении муниципальной услуги участвуют только администрация МО «Тихоновка». Другие организации в предоставлении муниципальной услуги не участвуют. Дополнительные документы при предоставлении не требуются.</w:t>
      </w:r>
    </w:p>
    <w:p w:rsidR="00855275" w:rsidRPr="00172AF2" w:rsidRDefault="00855275" w:rsidP="00855275">
      <w:pPr>
        <w:spacing w:after="0" w:line="240" w:lineRule="auto"/>
        <w:jc w:val="center"/>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Подраздел 10. Плата за предоставление муниципальной услуги</w:t>
      </w:r>
    </w:p>
    <w:p w:rsidR="00855275" w:rsidRPr="00172AF2" w:rsidRDefault="00855275" w:rsidP="00855275">
      <w:pPr>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26. Муниципальная услуга предоставляется бесплатно.</w:t>
      </w:r>
    </w:p>
    <w:p w:rsidR="00855275" w:rsidRPr="00172AF2" w:rsidRDefault="00855275" w:rsidP="00855275">
      <w:pPr>
        <w:spacing w:after="0" w:line="240" w:lineRule="auto"/>
        <w:jc w:val="center"/>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Подраздел 11. Максимальный срок ожидания в очереди при подаче заявления, запроса о  предоставлении муниципальной услуги и получении результата предоставления муниципальной услуги</w:t>
      </w:r>
    </w:p>
    <w:p w:rsidR="00855275" w:rsidRPr="00172AF2" w:rsidRDefault="00855275" w:rsidP="00855275">
      <w:pPr>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27. 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не должен превышать 15 минут.</w:t>
      </w:r>
    </w:p>
    <w:p w:rsidR="00855275" w:rsidRPr="00172AF2" w:rsidRDefault="00855275" w:rsidP="00855275">
      <w:pPr>
        <w:spacing w:after="0" w:line="240" w:lineRule="auto"/>
        <w:jc w:val="center"/>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Подраздел 12. Срок и порядок регистрации заявления, запрос</w:t>
      </w:r>
    </w:p>
    <w:p w:rsidR="00855275" w:rsidRPr="00172AF2" w:rsidRDefault="00855275" w:rsidP="00855275">
      <w:pPr>
        <w:spacing w:after="0" w:line="240" w:lineRule="auto"/>
        <w:jc w:val="center"/>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предоставлении муниципальной услуги</w:t>
      </w:r>
    </w:p>
    <w:p w:rsidR="00855275" w:rsidRPr="00172AF2" w:rsidRDefault="00855275" w:rsidP="00855275">
      <w:pPr>
        <w:spacing w:after="0" w:line="240" w:lineRule="auto"/>
        <w:ind w:firstLine="706"/>
        <w:jc w:val="both"/>
        <w:rPr>
          <w:rFonts w:ascii="Times New Roman" w:eastAsia="Times New Roman" w:hAnsi="Times New Roman" w:cs="Times New Roman"/>
          <w:color w:val="000000"/>
          <w:sz w:val="24"/>
          <w:szCs w:val="24"/>
        </w:rPr>
      </w:pPr>
      <w:r w:rsidRPr="00172AF2">
        <w:rPr>
          <w:rFonts w:ascii="Times New Roman" w:eastAsia="Times New Roman" w:hAnsi="Times New Roman" w:cs="Times New Roman"/>
          <w:color w:val="000000"/>
          <w:sz w:val="24"/>
          <w:szCs w:val="24"/>
        </w:rPr>
        <w:t>28. Прием заявления, запроса, регистрация в журнале входящих документов осуществляется в день его получения.</w:t>
      </w:r>
    </w:p>
    <w:p w:rsidR="00855275" w:rsidRPr="00172AF2" w:rsidRDefault="00855275" w:rsidP="00855275">
      <w:pPr>
        <w:spacing w:after="0" w:line="240" w:lineRule="auto"/>
        <w:ind w:firstLine="709"/>
        <w:jc w:val="both"/>
        <w:rPr>
          <w:rFonts w:ascii="Times New Roman" w:eastAsia="Times New Roman" w:hAnsi="Times New Roman" w:cs="Times New Roman"/>
          <w:color w:val="000000"/>
          <w:sz w:val="24"/>
          <w:szCs w:val="24"/>
        </w:rPr>
      </w:pPr>
      <w:r w:rsidRPr="00172AF2">
        <w:rPr>
          <w:rFonts w:ascii="Times New Roman" w:eastAsia="Times New Roman" w:hAnsi="Times New Roman" w:cs="Times New Roman"/>
          <w:color w:val="000000"/>
          <w:sz w:val="24"/>
          <w:szCs w:val="24"/>
        </w:rPr>
        <w:t>29. Время выполнения действий по приему заявления, запроса и документов у заявителя не более 15 минут.</w:t>
      </w:r>
    </w:p>
    <w:p w:rsidR="00855275" w:rsidRPr="00172AF2" w:rsidRDefault="00855275" w:rsidP="00855275">
      <w:pPr>
        <w:spacing w:after="0" w:line="240" w:lineRule="auto"/>
        <w:jc w:val="center"/>
        <w:rPr>
          <w:rFonts w:ascii="Times New Roman" w:eastAsia="Times New Roman" w:hAnsi="Times New Roman" w:cs="Times New Roman"/>
          <w:color w:val="000000"/>
          <w:sz w:val="24"/>
          <w:szCs w:val="24"/>
        </w:rPr>
      </w:pPr>
      <w:r w:rsidRPr="00172AF2">
        <w:rPr>
          <w:rFonts w:ascii="Times New Roman" w:eastAsia="Times New Roman" w:hAnsi="Times New Roman" w:cs="Times New Roman"/>
          <w:sz w:val="24"/>
          <w:szCs w:val="24"/>
        </w:rPr>
        <w:t xml:space="preserve">Подраздел </w:t>
      </w:r>
      <w:r w:rsidRPr="00172AF2">
        <w:rPr>
          <w:rFonts w:ascii="Times New Roman" w:eastAsia="Times New Roman" w:hAnsi="Times New Roman" w:cs="Times New Roman"/>
          <w:color w:val="000000"/>
          <w:sz w:val="24"/>
          <w:szCs w:val="24"/>
        </w:rPr>
        <w:t>13. Требования к помещению, в котором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855275" w:rsidRPr="00172AF2" w:rsidRDefault="00855275" w:rsidP="00855275">
      <w:pPr>
        <w:spacing w:after="0" w:line="240" w:lineRule="auto"/>
        <w:ind w:firstLine="709"/>
        <w:jc w:val="center"/>
        <w:rPr>
          <w:rFonts w:ascii="Times New Roman" w:eastAsia="Times New Roman" w:hAnsi="Times New Roman" w:cs="Times New Roman"/>
          <w:color w:val="000000"/>
          <w:sz w:val="24"/>
          <w:szCs w:val="24"/>
        </w:rPr>
      </w:pPr>
    </w:p>
    <w:p w:rsidR="00855275" w:rsidRPr="00172AF2" w:rsidRDefault="00855275" w:rsidP="00855275">
      <w:pPr>
        <w:spacing w:after="0" w:line="240" w:lineRule="auto"/>
        <w:ind w:firstLine="709"/>
        <w:jc w:val="both"/>
        <w:rPr>
          <w:rFonts w:ascii="Times New Roman" w:eastAsia="Times New Roman" w:hAnsi="Times New Roman" w:cs="Times New Roman"/>
          <w:color w:val="000000"/>
          <w:sz w:val="24"/>
          <w:szCs w:val="24"/>
        </w:rPr>
      </w:pPr>
      <w:r w:rsidRPr="00172AF2">
        <w:rPr>
          <w:rFonts w:ascii="Times New Roman" w:eastAsia="Times New Roman" w:hAnsi="Times New Roman" w:cs="Times New Roman"/>
          <w:color w:val="000000"/>
          <w:sz w:val="24"/>
          <w:szCs w:val="24"/>
        </w:rPr>
        <w:t>30. В холле здания Администрации на стенде размещается указатель расположения отдела структурного подразделения.</w:t>
      </w:r>
    </w:p>
    <w:p w:rsidR="00855275" w:rsidRPr="00172AF2" w:rsidRDefault="00855275" w:rsidP="00855275">
      <w:pPr>
        <w:spacing w:after="0" w:line="240" w:lineRule="auto"/>
        <w:ind w:firstLine="709"/>
        <w:jc w:val="both"/>
        <w:rPr>
          <w:rFonts w:ascii="Times New Roman" w:eastAsia="Times New Roman" w:hAnsi="Times New Roman" w:cs="Times New Roman"/>
          <w:color w:val="000000"/>
          <w:sz w:val="24"/>
          <w:szCs w:val="24"/>
        </w:rPr>
      </w:pPr>
      <w:r w:rsidRPr="00172AF2">
        <w:rPr>
          <w:rFonts w:ascii="Times New Roman" w:eastAsia="Times New Roman" w:hAnsi="Times New Roman" w:cs="Times New Roman"/>
          <w:color w:val="000000"/>
          <w:sz w:val="24"/>
          <w:szCs w:val="24"/>
        </w:rPr>
        <w:t>31. На входных дверях кабинета администрации находится вывеска с указанием фамилии, имени, отчества, должности специалиста, режима работы.</w:t>
      </w:r>
    </w:p>
    <w:p w:rsidR="00855275" w:rsidRPr="00172AF2" w:rsidRDefault="00855275" w:rsidP="00855275">
      <w:pPr>
        <w:spacing w:after="0" w:line="240" w:lineRule="auto"/>
        <w:ind w:firstLine="709"/>
        <w:jc w:val="both"/>
        <w:rPr>
          <w:rFonts w:ascii="Times New Roman" w:eastAsia="Times New Roman" w:hAnsi="Times New Roman" w:cs="Times New Roman"/>
          <w:color w:val="000000"/>
          <w:sz w:val="24"/>
          <w:szCs w:val="24"/>
        </w:rPr>
      </w:pPr>
      <w:r w:rsidRPr="00172AF2">
        <w:rPr>
          <w:rFonts w:ascii="Times New Roman" w:eastAsia="Times New Roman" w:hAnsi="Times New Roman" w:cs="Times New Roman"/>
          <w:color w:val="000000"/>
          <w:sz w:val="24"/>
          <w:szCs w:val="24"/>
        </w:rPr>
        <w:t>Информационные таблички должны размещаться рядом с входом либо на двери так, чтобы они были хорошо видны заявителям.</w:t>
      </w:r>
    </w:p>
    <w:p w:rsidR="00855275" w:rsidRPr="00172AF2" w:rsidRDefault="00855275" w:rsidP="00855275">
      <w:pPr>
        <w:spacing w:after="0" w:line="240" w:lineRule="auto"/>
        <w:ind w:firstLine="709"/>
        <w:jc w:val="both"/>
        <w:rPr>
          <w:rFonts w:ascii="Times New Roman" w:eastAsia="Times New Roman" w:hAnsi="Times New Roman" w:cs="Times New Roman"/>
          <w:color w:val="FF0000"/>
          <w:sz w:val="24"/>
          <w:szCs w:val="24"/>
        </w:rPr>
      </w:pPr>
      <w:r w:rsidRPr="00172AF2">
        <w:rPr>
          <w:rFonts w:ascii="Times New Roman" w:eastAsia="Times New Roman" w:hAnsi="Times New Roman" w:cs="Times New Roman"/>
          <w:color w:val="000000"/>
          <w:sz w:val="24"/>
          <w:szCs w:val="24"/>
        </w:rPr>
        <w:lastRenderedPageBreak/>
        <w:t>32. Для ожидания приема заявителю отводится место, оборудованное стулом, столом,</w:t>
      </w:r>
      <w:r w:rsidRPr="00172AF2">
        <w:rPr>
          <w:rFonts w:ascii="Times New Roman" w:eastAsia="Times New Roman" w:hAnsi="Times New Roman" w:cs="Times New Roman"/>
          <w:sz w:val="24"/>
          <w:szCs w:val="24"/>
        </w:rPr>
        <w:t xml:space="preserve"> обеспеченное письменными принадлежностями и бумагой формата А4, для составления письменных обращений. У заявителей должен быть доступ к нормативным правовым актам, регулирующим исполнение муниципальной услуги.</w:t>
      </w:r>
    </w:p>
    <w:p w:rsidR="00855275" w:rsidRPr="00172AF2" w:rsidRDefault="00855275" w:rsidP="008552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33. Вход и выход из помещения для предоставления муниципальной услуги оборудуются соответствующими указателями.</w:t>
      </w:r>
    </w:p>
    <w:p w:rsidR="00855275" w:rsidRPr="00172AF2" w:rsidRDefault="00855275" w:rsidP="008552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34. В месте предоставления муниципальной услуги на видном месте размещаются схемы расположения средств пожаротушения и путей эвакуации заявителей и специалиста администрации МО «Тихоновка», предоставляющих муниципальную услугу.</w:t>
      </w:r>
    </w:p>
    <w:p w:rsidR="00855275" w:rsidRPr="00172AF2" w:rsidRDefault="00855275" w:rsidP="008552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35. Габаритные размеры и очертания помещения для ожидания определяются с учетом необходимости создания оптимальных условий для работы специалиста администрации МО «Тихоновка», а также для комфортного обслуживания заявителей.</w:t>
      </w:r>
    </w:p>
    <w:p w:rsidR="00855275" w:rsidRPr="00172AF2" w:rsidRDefault="00855275" w:rsidP="008552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36. В местах предоставления муниципальной услуги предусматривается оборудование мест для хранения верхней одежды заявителей.</w:t>
      </w:r>
    </w:p>
    <w:p w:rsidR="00855275" w:rsidRPr="00172AF2" w:rsidRDefault="00855275" w:rsidP="008552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37. Помещение должно быть оборудовано:</w:t>
      </w:r>
    </w:p>
    <w:p w:rsidR="00855275" w:rsidRPr="00172AF2" w:rsidRDefault="00855275" w:rsidP="008552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1) противопожарной системой и средствами пожаротушения;</w:t>
      </w:r>
    </w:p>
    <w:p w:rsidR="00855275" w:rsidRPr="00172AF2" w:rsidRDefault="00855275" w:rsidP="00855275">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rPr>
      </w:pPr>
      <w:r w:rsidRPr="00172AF2">
        <w:rPr>
          <w:rFonts w:ascii="Times New Roman" w:eastAsia="Times New Roman" w:hAnsi="Times New Roman" w:cs="Times New Roman"/>
          <w:sz w:val="24"/>
          <w:szCs w:val="24"/>
        </w:rPr>
        <w:t>2) средствами оповещения о возникновении чрезвычайной ситуации.</w:t>
      </w:r>
      <w:r w:rsidRPr="00172AF2">
        <w:rPr>
          <w:rFonts w:ascii="Times New Roman" w:eastAsia="Times New Roman" w:hAnsi="Times New Roman" w:cs="Times New Roman"/>
          <w:color w:val="FF0000"/>
          <w:sz w:val="24"/>
          <w:szCs w:val="24"/>
        </w:rPr>
        <w:t xml:space="preserve"> </w:t>
      </w:r>
    </w:p>
    <w:p w:rsidR="00855275" w:rsidRPr="00172AF2" w:rsidRDefault="00855275" w:rsidP="00855275">
      <w:pPr>
        <w:spacing w:after="0" w:line="240" w:lineRule="auto"/>
        <w:jc w:val="center"/>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Подраздел 14. Показатели доступности и качества муниципальной услуги</w:t>
      </w:r>
    </w:p>
    <w:p w:rsidR="00855275" w:rsidRPr="00172AF2" w:rsidRDefault="00855275" w:rsidP="0085527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38. Основными показателями оценки доступности и качества предоставления муниципальной услуги являются:</w:t>
      </w:r>
    </w:p>
    <w:p w:rsidR="00855275" w:rsidRPr="00172AF2" w:rsidRDefault="00855275" w:rsidP="0085527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1) не превышение срока предоставления муниципальной услуги;</w:t>
      </w:r>
    </w:p>
    <w:p w:rsidR="00855275" w:rsidRPr="00172AF2" w:rsidRDefault="00855275" w:rsidP="0085527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2) отсутствие обоснованных письменных жалоб на некачественное предоставление услуги.</w:t>
      </w:r>
    </w:p>
    <w:p w:rsidR="00855275" w:rsidRPr="00172AF2" w:rsidRDefault="00855275" w:rsidP="0085527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39. Количество взаимодействий заявителя с должностными лицами  администрации МО «Тихоновка»  при предоставлении муниципальной услуги не должно превышать двух (подача заявления, либо устное обращение - получение ответа, информации).</w:t>
      </w:r>
    </w:p>
    <w:p w:rsidR="00855275" w:rsidRPr="00172AF2" w:rsidRDefault="00855275" w:rsidP="00855275">
      <w:pPr>
        <w:spacing w:after="0" w:line="240" w:lineRule="auto"/>
        <w:ind w:firstLine="709"/>
        <w:jc w:val="center"/>
        <w:rPr>
          <w:rFonts w:ascii="Times New Roman" w:eastAsia="Times New Roman" w:hAnsi="Times New Roman" w:cs="Times New Roman"/>
          <w:b/>
          <w:sz w:val="24"/>
          <w:szCs w:val="24"/>
        </w:rPr>
      </w:pPr>
      <w:r w:rsidRPr="00172AF2">
        <w:rPr>
          <w:rFonts w:ascii="Times New Roman" w:eastAsia="Times New Roman" w:hAnsi="Times New Roman" w:cs="Times New Roman"/>
          <w:b/>
          <w:sz w:val="24"/>
          <w:szCs w:val="24"/>
        </w:rPr>
        <w:t xml:space="preserve">Раздел </w:t>
      </w:r>
      <w:r w:rsidRPr="00172AF2">
        <w:rPr>
          <w:rFonts w:ascii="Times New Roman" w:eastAsia="Times New Roman" w:hAnsi="Times New Roman" w:cs="Times New Roman"/>
          <w:b/>
          <w:sz w:val="24"/>
          <w:szCs w:val="24"/>
          <w:lang w:val="en-US"/>
        </w:rPr>
        <w:t>III</w:t>
      </w:r>
      <w:r w:rsidRPr="00172AF2">
        <w:rPr>
          <w:rFonts w:ascii="Times New Roman" w:eastAsia="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w:t>
      </w:r>
    </w:p>
    <w:p w:rsidR="00855275" w:rsidRPr="00172AF2" w:rsidRDefault="00855275" w:rsidP="00855275">
      <w:pPr>
        <w:spacing w:after="0" w:line="240" w:lineRule="auto"/>
        <w:jc w:val="center"/>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Подраздел 1. Состав административных процедур</w:t>
      </w:r>
    </w:p>
    <w:p w:rsidR="00855275" w:rsidRPr="00172AF2" w:rsidRDefault="00855275" w:rsidP="00855275">
      <w:pPr>
        <w:spacing w:after="0" w:line="240" w:lineRule="auto"/>
        <w:ind w:firstLine="709"/>
        <w:jc w:val="center"/>
        <w:rPr>
          <w:rFonts w:ascii="Times New Roman" w:eastAsia="Times New Roman" w:hAnsi="Times New Roman" w:cs="Times New Roman"/>
          <w:sz w:val="24"/>
          <w:szCs w:val="24"/>
        </w:rPr>
      </w:pPr>
    </w:p>
    <w:p w:rsidR="00855275" w:rsidRPr="00172AF2" w:rsidRDefault="00855275" w:rsidP="00855275">
      <w:pPr>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40. Исполнение муниципальной услуги включает в себя следующие административные процедуры:</w:t>
      </w:r>
    </w:p>
    <w:p w:rsidR="00855275" w:rsidRPr="00172AF2" w:rsidRDefault="00855275" w:rsidP="00855275">
      <w:pPr>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1) индивидуальное устное информирование при личном обращении граждан;</w:t>
      </w:r>
    </w:p>
    <w:p w:rsidR="00855275" w:rsidRPr="00172AF2" w:rsidRDefault="00855275" w:rsidP="00855275">
      <w:pPr>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2) получение и регистрация заявления, запроса о предоставлении муниципальной услуги.</w:t>
      </w:r>
    </w:p>
    <w:p w:rsidR="00855275" w:rsidRPr="00172AF2" w:rsidRDefault="00855275" w:rsidP="00855275">
      <w:pPr>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3) рассмотрение заявления, запроса, сбор информации об объекте электросетевого хозяйства, подготовка, регистрация и выдача ответа заинтересованному лицу.</w:t>
      </w:r>
    </w:p>
    <w:p w:rsidR="00855275" w:rsidRPr="00172AF2" w:rsidRDefault="00855275" w:rsidP="00855275">
      <w:pPr>
        <w:spacing w:after="0" w:line="240" w:lineRule="auto"/>
        <w:jc w:val="center"/>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Подраздел 2. Процедура «Индивидуальное устное информирование при личном обращении граждан»</w:t>
      </w:r>
    </w:p>
    <w:p w:rsidR="00855275" w:rsidRPr="00172AF2" w:rsidRDefault="00855275" w:rsidP="00855275">
      <w:pPr>
        <w:spacing w:after="0" w:line="240" w:lineRule="auto"/>
        <w:ind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41. Основанием для начала процедуры «Индивидуальное устное информирование при личном обращении граждан» является непосредственное, личное обращение гражданина к должностному лицу администрации МО «Тихоновка», ответственному за предоставление муниципальной услуги,  с требованием, просьбой о предоставлении информации о принадлежности объектов электросетевого хозяйства на территории муниципального образования «Тихоновка».</w:t>
      </w:r>
    </w:p>
    <w:p w:rsidR="00855275" w:rsidRPr="00172AF2" w:rsidRDefault="00855275" w:rsidP="0085527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42. При личном обращении гражданина  к должностному лицу администрации МО «Тихоновка»  с требованием, просьбой о предоставлении информации о принадлежности объектов электросетевого хозяйства на территории муниципального образования «Тихоновка», должностное лицо  называет свою фамилию, имя, отчество, должность, уточняет фамилию, имя отчество обратившегося, а затем в вежливой форме четко и </w:t>
      </w:r>
      <w:r w:rsidRPr="00172AF2">
        <w:rPr>
          <w:rFonts w:ascii="Times New Roman" w:eastAsia="Times New Roman" w:hAnsi="Times New Roman" w:cs="Times New Roman"/>
          <w:sz w:val="24"/>
          <w:szCs w:val="24"/>
        </w:rPr>
        <w:lastRenderedPageBreak/>
        <w:t>подробно  дает получателю услуги полный, точный и оперативный ответ на поставленные вопросы, касающиеся предоставления муниципальной услуги.</w:t>
      </w:r>
    </w:p>
    <w:p w:rsidR="00855275" w:rsidRPr="00172AF2" w:rsidRDefault="00855275" w:rsidP="0085527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43. Информирование обратившегося гражданина не может превышать 15 минут.</w:t>
      </w:r>
    </w:p>
    <w:p w:rsidR="00855275" w:rsidRPr="00172AF2" w:rsidRDefault="00855275" w:rsidP="0085527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44. Предоставление информации о принадлежности объектов электросетевого хозяйства на территории муниципального образования «Тихоновка» посредством телефонной связи не осуществляется.</w:t>
      </w:r>
    </w:p>
    <w:p w:rsidR="00855275" w:rsidRPr="00172AF2" w:rsidRDefault="00855275" w:rsidP="00855275">
      <w:pPr>
        <w:spacing w:after="0" w:line="240" w:lineRule="auto"/>
        <w:ind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45. Критерием принятия решения о необходимости предоставления информации является обращение гражданина.</w:t>
      </w:r>
    </w:p>
    <w:p w:rsidR="00855275" w:rsidRPr="00172AF2" w:rsidRDefault="00855275" w:rsidP="00855275">
      <w:pPr>
        <w:spacing w:after="0" w:line="240" w:lineRule="auto"/>
        <w:ind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46. Результатом административной процедуры является фактическое доведение информации до заинтересованного лица;</w:t>
      </w:r>
    </w:p>
    <w:p w:rsidR="00855275" w:rsidRPr="00172AF2" w:rsidRDefault="00855275" w:rsidP="00855275">
      <w:pPr>
        <w:spacing w:after="0" w:line="240" w:lineRule="auto"/>
        <w:ind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47. Результат исполнения административной процедуры фиксируется внесением записи в журнал учета. </w:t>
      </w:r>
    </w:p>
    <w:p w:rsidR="00855275" w:rsidRPr="00172AF2" w:rsidRDefault="00855275" w:rsidP="00855275">
      <w:pPr>
        <w:spacing w:after="0" w:line="240" w:lineRule="auto"/>
        <w:jc w:val="center"/>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Подраздел 3. Процедура «Получение и регистрация заявления, запроса о предоставлении муниципальной услуги»</w:t>
      </w:r>
    </w:p>
    <w:p w:rsidR="00855275" w:rsidRPr="00172AF2" w:rsidRDefault="00855275" w:rsidP="00855275">
      <w:pPr>
        <w:suppressAutoHyphens/>
        <w:spacing w:after="0" w:line="240" w:lineRule="auto"/>
        <w:ind w:right="-29"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48. Основанием для начала процедуры «Получение и регистрация заявления, запроса о предоставлении муниципальной услуги» является обращение заявителя в  администрацию МО «Тихоновка» с письменным заявлением, запросом. </w:t>
      </w:r>
    </w:p>
    <w:p w:rsidR="00855275" w:rsidRPr="00172AF2" w:rsidRDefault="00855275" w:rsidP="00855275">
      <w:pPr>
        <w:suppressAutoHyphens/>
        <w:spacing w:after="0" w:line="240" w:lineRule="auto"/>
        <w:ind w:right="-29"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49. Прием письменных заявлений, запросов по вопросам предоставления муниципальной услуги осуществляется ежедневно, в соответствии с графиком работы  администрации МО «Тихоновка».</w:t>
      </w:r>
    </w:p>
    <w:p w:rsidR="00855275" w:rsidRPr="00172AF2" w:rsidRDefault="00855275" w:rsidP="00855275">
      <w:pPr>
        <w:suppressAutoHyphens/>
        <w:spacing w:after="0" w:line="240" w:lineRule="auto"/>
        <w:ind w:right="-29"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50. Письменное заявление, запрос по вопросу предоставления муниципальной услуги могут быть: </w:t>
      </w:r>
    </w:p>
    <w:p w:rsidR="00855275" w:rsidRPr="00172AF2" w:rsidRDefault="00855275" w:rsidP="00855275">
      <w:pPr>
        <w:suppressAutoHyphens/>
        <w:spacing w:after="0" w:line="240" w:lineRule="auto"/>
        <w:ind w:right="-29"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а) предоставлено лично заявителем;</w:t>
      </w:r>
    </w:p>
    <w:p w:rsidR="00855275" w:rsidRPr="00172AF2" w:rsidRDefault="00855275" w:rsidP="00855275">
      <w:pPr>
        <w:suppressAutoHyphens/>
        <w:spacing w:after="0" w:line="240" w:lineRule="auto"/>
        <w:ind w:right="-29"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б) направлено заявителем на почтовый адрес администрации МО «Тихоновка»;</w:t>
      </w:r>
    </w:p>
    <w:p w:rsidR="00855275" w:rsidRPr="00172AF2" w:rsidRDefault="00855275" w:rsidP="00855275">
      <w:pPr>
        <w:suppressAutoHyphens/>
        <w:spacing w:after="0" w:line="240" w:lineRule="auto"/>
        <w:ind w:right="-29"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в) направлено  заинтересованным лицом по информационным системам в сети Интернет на сайт МО «Боханский район».</w:t>
      </w:r>
    </w:p>
    <w:p w:rsidR="00855275" w:rsidRPr="00172AF2" w:rsidRDefault="00855275" w:rsidP="00855275">
      <w:pPr>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51. При личном обращении заявителя с письменным заявлением, запросом,  должностное лицо, ответственное за регистрацию поступающей корреспонденции устанавливает предмет заявления, запроса определяет его подведомственность, соответствие заявления, запроса требованиям настоящего Регламента. </w:t>
      </w:r>
    </w:p>
    <w:p w:rsidR="00855275" w:rsidRPr="00172AF2" w:rsidRDefault="00855275" w:rsidP="00855275">
      <w:pPr>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52. Максимальный срок выполнения действия, указанного в пункте 51 составляет 10 минут. Действие совершается в присутствии заинтересованного лица.</w:t>
      </w:r>
    </w:p>
    <w:p w:rsidR="00855275" w:rsidRPr="00172AF2" w:rsidRDefault="00855275" w:rsidP="00855275">
      <w:pPr>
        <w:suppressAutoHyphens/>
        <w:spacing w:after="0" w:line="240" w:lineRule="auto"/>
        <w:ind w:right="-29"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53. Если предметом обращения не является предоставление информации о принадлежности объектов электросетевого хозяйства на территории муниципального образования «Тихоновка», должностное лицо, ответственное за регистрацию поступающей корреспонденции сообщает заинтересованному лицу, в какой орган, либо к какому должностному лицу ему следует обратиться.</w:t>
      </w:r>
    </w:p>
    <w:p w:rsidR="00855275" w:rsidRPr="00172AF2" w:rsidRDefault="00855275" w:rsidP="00855275">
      <w:pPr>
        <w:suppressAutoHyphens/>
        <w:spacing w:after="0" w:line="240" w:lineRule="auto"/>
        <w:ind w:right="-29"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54. Если, в присутствии заявителя должностное лицо, ответственное за регистрацию поступающей корреспонденции устанавливает несоответствие заявления, запроса требованиям настоящего Регламента, заявителю данным лицом сообщаются требования настоящего Регламента и предлагается устранить несоответствие.  </w:t>
      </w:r>
    </w:p>
    <w:p w:rsidR="00855275" w:rsidRPr="00172AF2" w:rsidRDefault="00855275" w:rsidP="00855275">
      <w:pPr>
        <w:suppressAutoHyphens/>
        <w:spacing w:after="0" w:line="240" w:lineRule="auto"/>
        <w:ind w:right="-29"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55. При поступлении в администрацию МО «Тихоновка» письменное заявление, запрос регистрируется в соответствующем журнале регистрации входящей документации, после чего направляется для рассмотрения главе администрации МО «Тихоновка». </w:t>
      </w:r>
    </w:p>
    <w:p w:rsidR="00855275" w:rsidRPr="00172AF2" w:rsidRDefault="00855275" w:rsidP="00855275">
      <w:pPr>
        <w:suppressAutoHyphens/>
        <w:spacing w:after="0" w:line="240" w:lineRule="auto"/>
        <w:ind w:right="-29"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56. Максимальный срок выполнения административной процедуры составляет 1 рабочий день.</w:t>
      </w:r>
    </w:p>
    <w:p w:rsidR="00855275" w:rsidRPr="00172AF2" w:rsidRDefault="00855275" w:rsidP="00855275">
      <w:pPr>
        <w:suppressAutoHyphens/>
        <w:spacing w:after="0" w:line="240" w:lineRule="auto"/>
        <w:ind w:right="-29"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57. Результатом исполнения административной процедуры является передача зарегистрированного заявления, запроса главе администрации МО «Тихоновка»  для рассмотрения.</w:t>
      </w:r>
    </w:p>
    <w:p w:rsidR="00855275" w:rsidRPr="00172AF2" w:rsidRDefault="00855275" w:rsidP="00855275">
      <w:pPr>
        <w:suppressAutoHyphens/>
        <w:spacing w:after="0" w:line="240" w:lineRule="auto"/>
        <w:ind w:right="-29"/>
        <w:jc w:val="center"/>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Подраздел 4. Процедура «Рассмотрение заявления, запроса, сбор информации об объекте электросетевого хозяйства, подготовка, регистрация и выдача ответа заинтересованному лицу»</w:t>
      </w:r>
    </w:p>
    <w:p w:rsidR="00855275" w:rsidRPr="00172AF2" w:rsidRDefault="00855275" w:rsidP="00855275">
      <w:pPr>
        <w:suppressAutoHyphens/>
        <w:spacing w:after="0" w:line="240" w:lineRule="auto"/>
        <w:ind w:right="-29"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lastRenderedPageBreak/>
        <w:t>58. Основанием для начала процедуры является поступление зарегистрированного заявления, запроса главе администрации МО «Тихоновка»  для рассмотрения.</w:t>
      </w:r>
    </w:p>
    <w:p w:rsidR="00855275" w:rsidRPr="00172AF2" w:rsidRDefault="00855275" w:rsidP="00855275">
      <w:pPr>
        <w:suppressAutoHyphens/>
        <w:spacing w:after="0" w:line="240" w:lineRule="auto"/>
        <w:ind w:right="-29"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59. При поступлении заявления, запроса, глава администрации МО «Тихоновка»  знакомится с ним и, в течение одного рабочего дня, определяет должностное лицо ответственное за рассмотрение обращения и подготовку проекта ответа заявителю (далее - исполнитель), направляет заявление, запрос исполнителю.</w:t>
      </w:r>
    </w:p>
    <w:p w:rsidR="00855275" w:rsidRPr="00172AF2" w:rsidRDefault="00855275" w:rsidP="00855275">
      <w:pPr>
        <w:suppressAutoHyphens/>
        <w:spacing w:after="0" w:line="240" w:lineRule="auto"/>
        <w:ind w:right="-29"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60. Исполнитель обеспечивает объективное, всестороннее и своевременное рассмотрение письменного обращения, в случае необходимости - с участием заинтересованного лица, направившего обращение;</w:t>
      </w:r>
    </w:p>
    <w:p w:rsidR="00855275" w:rsidRPr="00172AF2" w:rsidRDefault="00855275" w:rsidP="00855275">
      <w:pPr>
        <w:suppressAutoHyphens/>
        <w:spacing w:after="0" w:line="240" w:lineRule="auto"/>
        <w:ind w:right="-29"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61. В случае необходимости, исполнитель осуществляет сбор информации о принадлежности объектов электросетевого хозяйства путем как устных, так и письменных запросов в сетевую организацию</w:t>
      </w:r>
      <w:r w:rsidRPr="00172AF2">
        <w:rPr>
          <w:rFonts w:ascii="Trebuchet MS" w:eastAsia="Times New Roman" w:hAnsi="Trebuchet MS" w:cs="Arial"/>
          <w:sz w:val="24"/>
          <w:szCs w:val="24"/>
        </w:rPr>
        <w:t xml:space="preserve"> </w:t>
      </w:r>
      <w:r w:rsidRPr="00172AF2">
        <w:rPr>
          <w:rFonts w:ascii="Times New Roman" w:eastAsia="Times New Roman" w:hAnsi="Times New Roman" w:cs="Times New Roman"/>
          <w:sz w:val="24"/>
          <w:szCs w:val="24"/>
        </w:rPr>
        <w:t>и получения ответов на них.</w:t>
      </w:r>
    </w:p>
    <w:p w:rsidR="00855275" w:rsidRPr="00172AF2" w:rsidRDefault="00855275" w:rsidP="00855275">
      <w:pPr>
        <w:suppressAutoHyphens/>
        <w:spacing w:after="0" w:line="240" w:lineRule="auto"/>
        <w:ind w:right="-29"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62. По результатам рассмотрения может быть принято одно из решений:</w:t>
      </w:r>
    </w:p>
    <w:p w:rsidR="00855275" w:rsidRPr="00172AF2" w:rsidRDefault="00855275" w:rsidP="00855275">
      <w:pPr>
        <w:suppressAutoHyphens/>
        <w:spacing w:after="0" w:line="240" w:lineRule="auto"/>
        <w:ind w:right="-29"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1) предоставление информации о принадлежности объектов электросетевого хозяйства на территории муниципального образования «Тихоновка»;</w:t>
      </w:r>
    </w:p>
    <w:p w:rsidR="00855275" w:rsidRPr="00172AF2" w:rsidRDefault="00855275" w:rsidP="00855275">
      <w:pPr>
        <w:suppressAutoHyphens/>
        <w:spacing w:after="0" w:line="240" w:lineRule="auto"/>
        <w:ind w:right="-29"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2) отказ от предоставления муниципальной услуги.</w:t>
      </w:r>
    </w:p>
    <w:p w:rsidR="00855275" w:rsidRPr="00172AF2" w:rsidRDefault="00855275" w:rsidP="00855275">
      <w:pPr>
        <w:suppressAutoHyphens/>
        <w:spacing w:after="0" w:line="240" w:lineRule="auto"/>
        <w:ind w:right="-29"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63. По результатам рассмотрения заявления, запроса заявителю направляется ответ на письменное заявление, запрос. Письменный ответ должен содержать запрашиваемую информацию, сообщать об отсутствии запрашиваемых сведений, либо сообщать о том, что в предоставлении муниципальной услуги отказано, с указанием причины отказа.</w:t>
      </w:r>
    </w:p>
    <w:p w:rsidR="00855275" w:rsidRPr="00172AF2" w:rsidRDefault="00855275" w:rsidP="00855275">
      <w:pPr>
        <w:suppressAutoHyphens/>
        <w:spacing w:after="0" w:line="240" w:lineRule="auto"/>
        <w:ind w:right="-29"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64. Исполнитель готовит проект ответа на письменное заявление, запрос и, не позднее 3 рабочих дней до истечения срока предоставления муниципальной услуги, предоставляет на подпись главе администрации МО «Тихоновка».</w:t>
      </w:r>
    </w:p>
    <w:p w:rsidR="00855275" w:rsidRPr="00172AF2" w:rsidRDefault="00855275" w:rsidP="00855275">
      <w:pPr>
        <w:suppressAutoHyphens/>
        <w:spacing w:after="0" w:line="240" w:lineRule="auto"/>
        <w:ind w:right="-29"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65. После подписания ответа главой администрации МО «Тихоновка», ответ регистрируется в соответствующем журнале регистрации исходящей документации и направляется заинтересованному лицу  способом, указанном в заявлении.</w:t>
      </w:r>
    </w:p>
    <w:p w:rsidR="00855275" w:rsidRPr="00172AF2" w:rsidRDefault="00855275" w:rsidP="00855275">
      <w:pPr>
        <w:suppressAutoHyphens/>
        <w:spacing w:after="0" w:line="240" w:lineRule="auto"/>
        <w:ind w:right="-29"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66. В случае если заявитель не сообщил способ направления ему ответа, ответ направляется заявителю в указанный в заявлении адрес.</w:t>
      </w:r>
    </w:p>
    <w:p w:rsidR="00855275" w:rsidRPr="00172AF2" w:rsidRDefault="00855275" w:rsidP="00855275">
      <w:pPr>
        <w:suppressAutoHyphens/>
        <w:spacing w:after="0" w:line="240" w:lineRule="auto"/>
        <w:ind w:right="-29"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67. Максимальный срок исполнения указанной процедуры не более 30 дней с момента регистрации обращения.</w:t>
      </w:r>
    </w:p>
    <w:p w:rsidR="00855275" w:rsidRPr="00172AF2" w:rsidRDefault="00855275" w:rsidP="00855275">
      <w:pPr>
        <w:suppressAutoHyphens/>
        <w:spacing w:after="0" w:line="240" w:lineRule="auto"/>
        <w:ind w:right="-29"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68. Ответ заявителю может быть направлен в электронной форме.</w:t>
      </w:r>
    </w:p>
    <w:p w:rsidR="00855275" w:rsidRPr="00172AF2" w:rsidRDefault="00855275" w:rsidP="00855275">
      <w:pPr>
        <w:suppressAutoHyphens/>
        <w:spacing w:after="0" w:line="240" w:lineRule="auto"/>
        <w:ind w:right="-29"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69. Результатом исполнения административной процедуры является направление ответа заявителю.</w:t>
      </w:r>
    </w:p>
    <w:p w:rsidR="00855275" w:rsidRPr="00172AF2" w:rsidRDefault="00855275" w:rsidP="00855275">
      <w:pPr>
        <w:suppressAutoHyphens/>
        <w:spacing w:after="0" w:line="240" w:lineRule="auto"/>
        <w:ind w:right="-29"/>
        <w:jc w:val="center"/>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Подраздел 5. Предоставление информации заявителям, обеспечение доступа заявителей к сведениям о муниципальной услуге в электронной форме</w:t>
      </w:r>
    </w:p>
    <w:p w:rsidR="00855275" w:rsidRPr="00172AF2" w:rsidRDefault="00855275" w:rsidP="00855275">
      <w:pPr>
        <w:suppressAutoHyphens/>
        <w:spacing w:after="0" w:line="240" w:lineRule="auto"/>
        <w:ind w:right="-29"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70. Информация о предоставлении муниципальной услуги, сведения о ходе предоставления муниципальной услуги, должностных лицах, ответственных за предоставление муниципальной услуги, доводятся до заявителей посредством их размещения на официальном сайте Администрации муниципального образования «Боханский район» в  сети «Интернет</w:t>
      </w:r>
      <w:r w:rsidRPr="00172AF2">
        <w:rPr>
          <w:rFonts w:ascii="Times New Roman" w:eastAsia="Times New Roman" w:hAnsi="Times New Roman" w:cs="Times New Roman"/>
          <w:color w:val="000000"/>
          <w:sz w:val="24"/>
          <w:szCs w:val="24"/>
        </w:rPr>
        <w:t xml:space="preserve">» </w:t>
      </w:r>
      <w:hyperlink w:history="1">
        <w:r w:rsidRPr="00172AF2">
          <w:rPr>
            <w:rFonts w:ascii="Times New Roman" w:eastAsia="Times New Roman" w:hAnsi="Times New Roman" w:cs="Times New Roman"/>
            <w:color w:val="0000FF"/>
            <w:sz w:val="24"/>
            <w:szCs w:val="24"/>
            <w:u w:val="single"/>
          </w:rPr>
          <w:t xml:space="preserve">http://www. </w:t>
        </w:r>
        <w:r w:rsidRPr="00172AF2">
          <w:rPr>
            <w:rFonts w:ascii="Times New Roman" w:eastAsia="Times New Roman" w:hAnsi="Times New Roman" w:cs="Times New Roman"/>
            <w:color w:val="0000FF"/>
            <w:sz w:val="24"/>
            <w:szCs w:val="24"/>
            <w:u w:val="single"/>
            <w:lang w:val="en-US"/>
          </w:rPr>
          <w:t>bohan</w:t>
        </w:r>
        <w:r w:rsidRPr="00172AF2">
          <w:rPr>
            <w:rFonts w:ascii="Times New Roman" w:eastAsia="Times New Roman" w:hAnsi="Times New Roman" w:cs="Times New Roman"/>
            <w:color w:val="0000FF"/>
            <w:sz w:val="24"/>
            <w:szCs w:val="24"/>
            <w:u w:val="single"/>
          </w:rPr>
          <w:t>.</w:t>
        </w:r>
        <w:r w:rsidRPr="00172AF2">
          <w:rPr>
            <w:rFonts w:ascii="Times New Roman" w:eastAsia="Times New Roman" w:hAnsi="Times New Roman" w:cs="Times New Roman"/>
            <w:color w:val="0000FF"/>
            <w:sz w:val="24"/>
            <w:szCs w:val="24"/>
            <w:u w:val="single"/>
            <w:lang w:val="en-US"/>
          </w:rPr>
          <w:t>irkobl</w:t>
        </w:r>
        <w:r w:rsidRPr="00172AF2">
          <w:rPr>
            <w:rFonts w:ascii="Times New Roman" w:eastAsia="Times New Roman" w:hAnsi="Times New Roman" w:cs="Times New Roman"/>
            <w:color w:val="0000FF"/>
            <w:sz w:val="24"/>
            <w:szCs w:val="24"/>
            <w:u w:val="single"/>
          </w:rPr>
          <w:t>.</w:t>
        </w:r>
        <w:r w:rsidRPr="00172AF2">
          <w:rPr>
            <w:rFonts w:ascii="Times New Roman" w:eastAsia="Times New Roman" w:hAnsi="Times New Roman" w:cs="Times New Roman"/>
            <w:color w:val="0000FF"/>
            <w:sz w:val="24"/>
            <w:szCs w:val="24"/>
            <w:u w:val="single"/>
            <w:lang w:val="en-US"/>
          </w:rPr>
          <w:t>ru</w:t>
        </w:r>
        <w:r w:rsidRPr="00172AF2">
          <w:rPr>
            <w:rFonts w:ascii="Times New Roman" w:eastAsia="Times New Roman" w:hAnsi="Times New Roman" w:cs="Times New Roman"/>
            <w:color w:val="0000FF"/>
            <w:sz w:val="24"/>
            <w:szCs w:val="24"/>
            <w:u w:val="single"/>
          </w:rPr>
          <w:t xml:space="preserve">, </w:t>
        </w:r>
      </w:hyperlink>
      <w:r w:rsidRPr="00172AF2">
        <w:rPr>
          <w:rFonts w:ascii="Times New Roman" w:eastAsia="Times New Roman" w:hAnsi="Times New Roman" w:cs="Times New Roman"/>
          <w:color w:val="000000"/>
          <w:sz w:val="24"/>
          <w:szCs w:val="24"/>
        </w:rPr>
        <w:t xml:space="preserve"> </w:t>
      </w:r>
      <w:r w:rsidRPr="00172AF2">
        <w:rPr>
          <w:rFonts w:ascii="Times New Roman" w:eastAsia="Times New Roman" w:hAnsi="Times New Roman" w:cs="Times New Roman"/>
          <w:sz w:val="24"/>
          <w:szCs w:val="24"/>
        </w:rPr>
        <w:t xml:space="preserve">размещения в федеральной государственной информационной системе «Единый портал государственных и муниципальных услуг (функций)» на сайте </w:t>
      </w:r>
      <w:hyperlink r:id="rId9" w:history="1">
        <w:r w:rsidRPr="00172AF2">
          <w:rPr>
            <w:rFonts w:ascii="Times New Roman" w:eastAsia="Times New Roman" w:hAnsi="Times New Roman" w:cs="Times New Roman"/>
            <w:color w:val="0000FF"/>
            <w:sz w:val="24"/>
            <w:szCs w:val="24"/>
            <w:u w:val="single"/>
            <w:lang w:val="en-US"/>
          </w:rPr>
          <w:t>http</w:t>
        </w:r>
        <w:r w:rsidRPr="00172AF2">
          <w:rPr>
            <w:rFonts w:ascii="Times New Roman" w:eastAsia="Times New Roman" w:hAnsi="Times New Roman" w:cs="Times New Roman"/>
            <w:color w:val="0000FF"/>
            <w:sz w:val="24"/>
            <w:szCs w:val="24"/>
            <w:u w:val="single"/>
          </w:rPr>
          <w:t>://</w:t>
        </w:r>
        <w:r w:rsidRPr="00172AF2">
          <w:rPr>
            <w:rFonts w:ascii="Times New Roman" w:eastAsia="Times New Roman" w:hAnsi="Times New Roman" w:cs="Times New Roman"/>
            <w:color w:val="0000FF"/>
            <w:sz w:val="24"/>
            <w:szCs w:val="24"/>
            <w:u w:val="single"/>
            <w:lang w:val="en-US"/>
          </w:rPr>
          <w:t>www</w:t>
        </w:r>
        <w:r w:rsidRPr="00172AF2">
          <w:rPr>
            <w:rFonts w:ascii="Times New Roman" w:eastAsia="Times New Roman" w:hAnsi="Times New Roman" w:cs="Times New Roman"/>
            <w:color w:val="0000FF"/>
            <w:sz w:val="24"/>
            <w:szCs w:val="24"/>
            <w:u w:val="single"/>
          </w:rPr>
          <w:t>.</w:t>
        </w:r>
        <w:r w:rsidRPr="00172AF2">
          <w:rPr>
            <w:rFonts w:ascii="Times New Roman" w:eastAsia="Times New Roman" w:hAnsi="Times New Roman" w:cs="Times New Roman"/>
            <w:color w:val="0000FF"/>
            <w:sz w:val="24"/>
            <w:szCs w:val="24"/>
            <w:u w:val="single"/>
            <w:lang w:val="en-US"/>
          </w:rPr>
          <w:t>gosuslugi</w:t>
        </w:r>
        <w:r w:rsidRPr="00172AF2">
          <w:rPr>
            <w:rFonts w:ascii="Times New Roman" w:eastAsia="Times New Roman" w:hAnsi="Times New Roman" w:cs="Times New Roman"/>
            <w:color w:val="0000FF"/>
            <w:sz w:val="24"/>
            <w:szCs w:val="24"/>
            <w:u w:val="single"/>
          </w:rPr>
          <w:t>.</w:t>
        </w:r>
        <w:r w:rsidRPr="00172AF2">
          <w:rPr>
            <w:rFonts w:ascii="Times New Roman" w:eastAsia="Times New Roman" w:hAnsi="Times New Roman" w:cs="Times New Roman"/>
            <w:color w:val="0000FF"/>
            <w:sz w:val="24"/>
            <w:szCs w:val="24"/>
            <w:u w:val="single"/>
            <w:lang w:val="en-US"/>
          </w:rPr>
          <w:t>ru</w:t>
        </w:r>
      </w:hyperlink>
    </w:p>
    <w:p w:rsidR="00855275" w:rsidRPr="00172AF2" w:rsidRDefault="00855275" w:rsidP="00855275">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172AF2">
        <w:rPr>
          <w:rFonts w:ascii="Times New Roman" w:eastAsia="Times New Roman" w:hAnsi="Times New Roman" w:cs="Times New Roman"/>
          <w:b/>
          <w:sz w:val="24"/>
          <w:szCs w:val="24"/>
        </w:rPr>
        <w:t xml:space="preserve">Раздел </w:t>
      </w:r>
      <w:r w:rsidRPr="00172AF2">
        <w:rPr>
          <w:rFonts w:ascii="Times New Roman" w:eastAsia="Times New Roman" w:hAnsi="Times New Roman" w:cs="Times New Roman"/>
          <w:b/>
          <w:sz w:val="24"/>
          <w:szCs w:val="24"/>
          <w:lang w:val="en-US"/>
        </w:rPr>
        <w:t>IV</w:t>
      </w:r>
      <w:r w:rsidRPr="00172AF2">
        <w:rPr>
          <w:rFonts w:ascii="Times New Roman" w:eastAsia="Times New Roman" w:hAnsi="Times New Roman" w:cs="Times New Roman"/>
          <w:b/>
          <w:sz w:val="24"/>
          <w:szCs w:val="24"/>
        </w:rPr>
        <w:t>. Формы контроля за исполнением регламента.</w:t>
      </w:r>
    </w:p>
    <w:p w:rsidR="00855275" w:rsidRPr="00172AF2" w:rsidRDefault="00855275" w:rsidP="008552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Подраздел 1. Текущий контроль за соблюдением и исполнением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w:t>
      </w:r>
    </w:p>
    <w:p w:rsidR="00855275" w:rsidRPr="00172AF2" w:rsidRDefault="00855275" w:rsidP="0085527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71.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(далее – текущий контроль) осуществляется главой администрации МО «Тихоновка».</w:t>
      </w:r>
    </w:p>
    <w:p w:rsidR="00855275" w:rsidRPr="00172AF2" w:rsidRDefault="00855275" w:rsidP="0085527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72. Текущий контроль соблюдения и исполнения должностными лицами </w:t>
      </w:r>
      <w:r w:rsidRPr="00172AF2">
        <w:rPr>
          <w:rFonts w:ascii="Times New Roman" w:eastAsia="Times New Roman" w:hAnsi="Times New Roman" w:cs="Times New Roman"/>
          <w:sz w:val="24"/>
          <w:szCs w:val="24"/>
        </w:rPr>
        <w:lastRenderedPageBreak/>
        <w:t xml:space="preserve">положений настоящего регламента осуществляется постоянно. </w:t>
      </w:r>
    </w:p>
    <w:p w:rsidR="00855275" w:rsidRPr="00172AF2" w:rsidRDefault="00855275" w:rsidP="00855275">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55275" w:rsidRPr="00172AF2" w:rsidRDefault="00855275" w:rsidP="00855275">
      <w:pPr>
        <w:autoSpaceDE w:val="0"/>
        <w:autoSpaceDN w:val="0"/>
        <w:adjustRightInd w:val="0"/>
        <w:spacing w:after="0" w:line="240" w:lineRule="auto"/>
        <w:ind w:right="-144"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73. Проверки полноты и качества предоставления муниципальной услуги  положений настоящего регламента могут быть плановыми и внеплановыми.</w:t>
      </w:r>
    </w:p>
    <w:p w:rsidR="00855275" w:rsidRPr="00172AF2" w:rsidRDefault="00855275" w:rsidP="0085527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74. Плановые проверки полноты и качества исполнения ответственными должностными лицами положений настоящего регламента проводятся ежегодно, согласно ежегодного плана проверок.</w:t>
      </w:r>
    </w:p>
    <w:p w:rsidR="00855275" w:rsidRPr="00172AF2" w:rsidRDefault="00855275" w:rsidP="0085527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75. Внеплановые проверки полноты и качества исполнения ответственными должностными лицами положений настоящего регламента проводятся в случае поступления в адрес администрации МО «Тихоновка»  соответствующих жалоб на действия (бездействие) ответственных должностных лиц.</w:t>
      </w:r>
    </w:p>
    <w:p w:rsidR="00855275" w:rsidRPr="00172AF2" w:rsidRDefault="00855275" w:rsidP="00855275">
      <w:pPr>
        <w:widowControl w:val="0"/>
        <w:autoSpaceDE w:val="0"/>
        <w:autoSpaceDN w:val="0"/>
        <w:adjustRightInd w:val="0"/>
        <w:spacing w:after="0" w:line="240" w:lineRule="auto"/>
        <w:ind w:firstLine="540"/>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Подраздел 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55275" w:rsidRPr="00172AF2" w:rsidRDefault="00855275" w:rsidP="0085527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76. Должностное лицо, ответственное за предоставление муниципальной услуги, несет персональную ответственность за соблюдение сроков и порядка исполнения муниципальной функции.</w:t>
      </w:r>
    </w:p>
    <w:p w:rsidR="00855275" w:rsidRPr="00172AF2" w:rsidRDefault="00855275" w:rsidP="0085527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77. Персональная ответственность ответственных должностных лиц  администрации МО «Тихоновка» закрепляется в их должностных инструкциях в соответствии с требованиями законодательства Российской Федерации.</w:t>
      </w:r>
    </w:p>
    <w:p w:rsidR="00855275" w:rsidRPr="00172AF2" w:rsidRDefault="00855275" w:rsidP="0085527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78. Ответственные должностные лица администрации МО «Тихоновка»,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855275" w:rsidRPr="00172AF2" w:rsidRDefault="00855275" w:rsidP="0085527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4"/>
          <w:szCs w:val="24"/>
        </w:rPr>
      </w:pPr>
      <w:r w:rsidRPr="00172AF2">
        <w:rPr>
          <w:rFonts w:ascii="Times New Roman" w:eastAsia="Times New Roman" w:hAnsi="Times New Roman" w:cs="Times New Roman"/>
          <w:sz w:val="24"/>
          <w:szCs w:val="24"/>
        </w:rPr>
        <w:t xml:space="preserve">Подраздел </w:t>
      </w:r>
      <w:r w:rsidRPr="00172AF2">
        <w:rPr>
          <w:rFonts w:ascii="Times New Roman" w:eastAsia="Times New Roman" w:hAnsi="Times New Roman" w:cs="Times New Roman"/>
          <w:color w:val="000000"/>
          <w:sz w:val="24"/>
          <w:szCs w:val="24"/>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55275" w:rsidRPr="00172AF2" w:rsidRDefault="00855275" w:rsidP="00855275">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rPr>
      </w:pPr>
      <w:r w:rsidRPr="00172AF2">
        <w:rPr>
          <w:rFonts w:ascii="Times New Roman" w:eastAsia="Times New Roman" w:hAnsi="Times New Roman" w:cs="Times New Roman"/>
          <w:sz w:val="24"/>
          <w:szCs w:val="24"/>
        </w:rPr>
        <w:t>79. Осуществлять контроль за порядком, сроками и качеством предоставления муниципальной услуги, кроме главы МО «Тихоновка», могут граждане, их объединения и организации путем получения информации о ней лично, по телефону, а так же посредством письменных обращений.</w:t>
      </w:r>
      <w:r w:rsidRPr="00172AF2">
        <w:rPr>
          <w:rFonts w:ascii="Times New Roman" w:eastAsia="Times New Roman" w:hAnsi="Times New Roman" w:cs="Times New Roman"/>
          <w:color w:val="000000"/>
          <w:sz w:val="24"/>
          <w:szCs w:val="24"/>
        </w:rPr>
        <w:t xml:space="preserve"> </w:t>
      </w:r>
    </w:p>
    <w:p w:rsidR="00855275" w:rsidRPr="00172AF2" w:rsidRDefault="00855275" w:rsidP="00855275">
      <w:pPr>
        <w:spacing w:after="0" w:line="240" w:lineRule="auto"/>
        <w:ind w:firstLine="540"/>
        <w:jc w:val="center"/>
        <w:rPr>
          <w:rFonts w:ascii="Times New Roman" w:eastAsia="Times New Roman" w:hAnsi="Times New Roman" w:cs="Times New Roman"/>
          <w:b/>
          <w:sz w:val="24"/>
          <w:szCs w:val="24"/>
        </w:rPr>
      </w:pPr>
      <w:r w:rsidRPr="00172AF2">
        <w:rPr>
          <w:rFonts w:ascii="Times New Roman" w:eastAsia="Times New Roman" w:hAnsi="Times New Roman" w:cs="Times New Roman"/>
          <w:b/>
          <w:sz w:val="24"/>
          <w:szCs w:val="24"/>
        </w:rPr>
        <w:t xml:space="preserve">Раздел </w:t>
      </w:r>
      <w:r w:rsidRPr="00172AF2">
        <w:rPr>
          <w:rFonts w:ascii="Times New Roman" w:eastAsia="Times New Roman" w:hAnsi="Times New Roman" w:cs="Times New Roman"/>
          <w:b/>
          <w:sz w:val="24"/>
          <w:szCs w:val="24"/>
          <w:lang w:val="en-US"/>
        </w:rPr>
        <w:t>V</w:t>
      </w:r>
      <w:r w:rsidRPr="00172AF2">
        <w:rPr>
          <w:rFonts w:ascii="Times New Roman" w:eastAsia="Times New Roman" w:hAnsi="Times New Roman" w:cs="Times New Roman"/>
          <w:b/>
          <w:sz w:val="24"/>
          <w:szCs w:val="24"/>
        </w:rPr>
        <w:t>. Досудебный (внесудебный) порядок обжалования решений и действий (бездействия) администрации МО «Тихоновка», а также должностных лиц, муниципальных служащих администрации МО «Тихоновка»  при предоставлении муниципальной услуги.</w:t>
      </w:r>
    </w:p>
    <w:p w:rsidR="00855275" w:rsidRPr="00172AF2" w:rsidRDefault="00855275" w:rsidP="00855275">
      <w:pPr>
        <w:widowControl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80. Заявители имеют право на досудебное (внесудебное) обжалование решений и действий (бездействия)  администрации МО «Тихоновка», должностных лиц, муниципальных служащих администрации МО «Тихоновка»  при предоставлении ими муниципальной услуги.</w:t>
      </w:r>
    </w:p>
    <w:p w:rsidR="00855275" w:rsidRPr="00172AF2" w:rsidRDefault="00855275" w:rsidP="00855275">
      <w:pPr>
        <w:widowControl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81. Заявитель может обратиться с жалобой, в том числе в следующих случаях: </w:t>
      </w:r>
    </w:p>
    <w:p w:rsidR="00855275" w:rsidRPr="00172AF2" w:rsidRDefault="00855275" w:rsidP="00855275">
      <w:pPr>
        <w:widowControl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855275" w:rsidRPr="00172AF2" w:rsidRDefault="00855275" w:rsidP="00855275">
      <w:pPr>
        <w:widowControl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2) нарушение срока предоставления муниципальной услуги;</w:t>
      </w:r>
    </w:p>
    <w:p w:rsidR="00855275" w:rsidRPr="00172AF2" w:rsidRDefault="00855275" w:rsidP="00855275">
      <w:pPr>
        <w:widowControl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55275" w:rsidRPr="00172AF2" w:rsidRDefault="00855275" w:rsidP="00855275">
      <w:pPr>
        <w:widowControl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55275" w:rsidRPr="00172AF2" w:rsidRDefault="00855275" w:rsidP="00855275">
      <w:pPr>
        <w:widowControl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855275" w:rsidRPr="00172AF2" w:rsidRDefault="00855275" w:rsidP="00855275">
      <w:pPr>
        <w:widowControl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55275" w:rsidRPr="00172AF2" w:rsidRDefault="00855275" w:rsidP="00855275">
      <w:pPr>
        <w:widowControl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7) отказ администрации МО «Тихоновка», должностного лица, муниципального служащего,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55275" w:rsidRPr="00172AF2" w:rsidRDefault="00855275" w:rsidP="00855275">
      <w:pPr>
        <w:widowControl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82. Жалоба подается заявителем в письменной форме на бумажном носителе либо в электронной форме </w:t>
      </w:r>
    </w:p>
    <w:p w:rsidR="00855275" w:rsidRPr="00172AF2" w:rsidRDefault="00855275" w:rsidP="00855275">
      <w:pPr>
        <w:widowControl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-главе администрации;</w:t>
      </w:r>
    </w:p>
    <w:p w:rsidR="00855275" w:rsidRPr="00172AF2" w:rsidRDefault="00855275" w:rsidP="00855275">
      <w:pPr>
        <w:widowControl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83. Жалоба может быть направлена по почте, на официальный сайт администрации МО «Боханский район» (</w:t>
      </w:r>
      <w:r w:rsidRPr="00172AF2">
        <w:rPr>
          <w:rFonts w:ascii="Times New Roman" w:eastAsia="Times New Roman" w:hAnsi="Times New Roman" w:cs="Times New Roman"/>
          <w:sz w:val="24"/>
          <w:szCs w:val="24"/>
          <w:lang w:val="en-US"/>
        </w:rPr>
        <w:t>bohan</w:t>
      </w:r>
      <w:r w:rsidRPr="00172AF2">
        <w:rPr>
          <w:rFonts w:ascii="Times New Roman" w:eastAsia="Times New Roman" w:hAnsi="Times New Roman" w:cs="Times New Roman"/>
          <w:sz w:val="24"/>
          <w:szCs w:val="24"/>
        </w:rPr>
        <w:t>.</w:t>
      </w:r>
      <w:r w:rsidRPr="00172AF2">
        <w:rPr>
          <w:rFonts w:ascii="Times New Roman" w:eastAsia="Times New Roman" w:hAnsi="Times New Roman" w:cs="Times New Roman"/>
          <w:sz w:val="24"/>
          <w:szCs w:val="24"/>
          <w:lang w:val="en-US"/>
        </w:rPr>
        <w:t>irkobl</w:t>
      </w:r>
      <w:r w:rsidRPr="00172AF2">
        <w:rPr>
          <w:rFonts w:ascii="Times New Roman" w:eastAsia="Times New Roman" w:hAnsi="Times New Roman" w:cs="Times New Roman"/>
          <w:sz w:val="24"/>
          <w:szCs w:val="24"/>
        </w:rPr>
        <w:t>.</w:t>
      </w:r>
      <w:r w:rsidRPr="00172AF2">
        <w:rPr>
          <w:rFonts w:ascii="Times New Roman" w:eastAsia="Times New Roman" w:hAnsi="Times New Roman" w:cs="Times New Roman"/>
          <w:sz w:val="24"/>
          <w:szCs w:val="24"/>
          <w:lang w:val="en-US"/>
        </w:rPr>
        <w:t>ru</w:t>
      </w:r>
      <w:r w:rsidRPr="00172AF2">
        <w:rPr>
          <w:rFonts w:ascii="Times New Roman" w:eastAsia="Times New Roman" w:hAnsi="Times New Roman" w:cs="Times New Roman"/>
          <w:sz w:val="24"/>
          <w:szCs w:val="24"/>
        </w:rPr>
        <w:t>), Единый портал государственных и муниципальных услуг (http://www.gosuslugi.ru/) либо на портал государственных и муниципальных услуг Иркутской области (http://38.gosuslugi.ru/pgu/), а также может быть принята при личном приеме заявителя.</w:t>
      </w:r>
    </w:p>
    <w:p w:rsidR="00855275" w:rsidRPr="00172AF2" w:rsidRDefault="00855275" w:rsidP="00855275">
      <w:pPr>
        <w:autoSpaceDE w:val="0"/>
        <w:autoSpaceDN w:val="0"/>
        <w:adjustRightInd w:val="0"/>
        <w:spacing w:after="0" w:line="240" w:lineRule="auto"/>
        <w:ind w:firstLine="709"/>
        <w:jc w:val="both"/>
        <w:rPr>
          <w:rFonts w:ascii="Times New Roman" w:eastAsia="Times New Roman" w:hAnsi="Times New Roman" w:cs="Times New Roman"/>
          <w:sz w:val="24"/>
          <w:szCs w:val="24"/>
          <w:u w:val="single"/>
        </w:rPr>
      </w:pPr>
      <w:r w:rsidRPr="00172AF2">
        <w:rPr>
          <w:rFonts w:ascii="Times New Roman" w:eastAsia="Times New Roman" w:hAnsi="Times New Roman" w:cs="Times New Roman"/>
          <w:sz w:val="24"/>
          <w:szCs w:val="24"/>
        </w:rPr>
        <w:t xml:space="preserve">Адрес электронной почты администрации МО «Тихоновка» (E-mail: </w:t>
      </w:r>
      <w:r w:rsidRPr="00172AF2">
        <w:rPr>
          <w:rFonts w:ascii="Times New Roman" w:eastAsia="Times New Roman" w:hAnsi="Times New Roman" w:cs="Times New Roman"/>
          <w:sz w:val="24"/>
          <w:szCs w:val="24"/>
          <w:lang w:val="en-US"/>
        </w:rPr>
        <w:t>mo</w:t>
      </w:r>
      <w:r w:rsidRPr="00172AF2">
        <w:rPr>
          <w:rFonts w:ascii="Times New Roman" w:eastAsia="Times New Roman" w:hAnsi="Times New Roman" w:cs="Times New Roman"/>
          <w:sz w:val="24"/>
          <w:szCs w:val="24"/>
        </w:rPr>
        <w:t>-</w:t>
      </w:r>
      <w:r w:rsidRPr="00172AF2">
        <w:rPr>
          <w:rFonts w:ascii="Times New Roman" w:eastAsia="Times New Roman" w:hAnsi="Times New Roman" w:cs="Times New Roman"/>
          <w:sz w:val="24"/>
          <w:szCs w:val="24"/>
          <w:lang w:val="en-US"/>
        </w:rPr>
        <w:t>tihonovka</w:t>
      </w:r>
      <w:r w:rsidRPr="00172AF2">
        <w:rPr>
          <w:rFonts w:ascii="Times New Roman" w:eastAsia="Times New Roman" w:hAnsi="Times New Roman" w:cs="Times New Roman"/>
          <w:sz w:val="24"/>
          <w:szCs w:val="24"/>
        </w:rPr>
        <w:t>@mail.ru).</w:t>
      </w:r>
    </w:p>
    <w:p w:rsidR="00855275" w:rsidRPr="00172AF2" w:rsidRDefault="00855275" w:rsidP="00855275">
      <w:pPr>
        <w:widowControl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84. Прием жалоб в письменной форме осуществляется:</w:t>
      </w:r>
    </w:p>
    <w:p w:rsidR="00855275" w:rsidRPr="00172AF2" w:rsidRDefault="00855275" w:rsidP="00855275">
      <w:pPr>
        <w:widowControl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 в администрации МО «Тихоновка» по адресу: Иркутская область, Боханский район, С.Тихоновка, ул. Ленина,13 </w:t>
      </w:r>
    </w:p>
    <w:p w:rsidR="00855275" w:rsidRPr="00172AF2" w:rsidRDefault="00855275" w:rsidP="00855275">
      <w:pPr>
        <w:widowControl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Прием жалоб осуществляется в рабочие дни с 9-00 часов до 13-00 часов и с 14-00 часов до 17-00 часов местного времени, в предпраздничные рабочие дни с 9-00 часов до 13-00 часов и с 14-00 часов до 16-00 часов.</w:t>
      </w:r>
    </w:p>
    <w:p w:rsidR="00855275" w:rsidRPr="00172AF2" w:rsidRDefault="00855275" w:rsidP="0085527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85.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5275" w:rsidRPr="00172AF2" w:rsidRDefault="00855275" w:rsidP="00855275">
      <w:pPr>
        <w:widowControl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86.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пунктом 4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16.08.2012 № 840.</w:t>
      </w:r>
    </w:p>
    <w:p w:rsidR="00855275" w:rsidRPr="00172AF2" w:rsidRDefault="00855275" w:rsidP="0085527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87. При подаче жалобы в электронном виде документ, указанный в пункте 87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5275" w:rsidRPr="00172AF2" w:rsidRDefault="00855275" w:rsidP="00855275">
      <w:pPr>
        <w:widowControl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88. Жалоба должна содержать:</w:t>
      </w:r>
    </w:p>
    <w:p w:rsidR="00855275" w:rsidRPr="00172AF2" w:rsidRDefault="00855275" w:rsidP="00855275">
      <w:pPr>
        <w:widowControl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1) наименование  администрации, наименование должности лица или муниципального служащего администрации МО «Тихоновка», ответственных за предоставление муниципальной услуги, решения и действия  (бездействие) которых обжалуются;</w:t>
      </w:r>
    </w:p>
    <w:p w:rsidR="00855275" w:rsidRPr="00172AF2" w:rsidRDefault="00855275" w:rsidP="00855275">
      <w:pPr>
        <w:widowControl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172AF2">
        <w:rPr>
          <w:rFonts w:ascii="Times New Roman" w:eastAsia="Times New Roman" w:hAnsi="Times New Roman" w:cs="Times New Roman"/>
          <w:sz w:val="24"/>
          <w:szCs w:val="24"/>
        </w:rPr>
        <w:lastRenderedPageBreak/>
        <w:t>ответ заявителю;</w:t>
      </w:r>
    </w:p>
    <w:p w:rsidR="00855275" w:rsidRPr="00172AF2" w:rsidRDefault="00855275" w:rsidP="00855275">
      <w:pPr>
        <w:widowControl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3) сведения об обжалуемых решениях и действиях (бездействии)  администрации МО «Тихоновка», должностного лица либо муниципального служащего администрации МО «Тихоновка», ответственных за предоставление муниципальной услуги;</w:t>
      </w:r>
    </w:p>
    <w:p w:rsidR="00855275" w:rsidRPr="00172AF2" w:rsidRDefault="00855275" w:rsidP="00855275">
      <w:pPr>
        <w:widowControl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администрации МО «Тихоновка», должностного лица, либо муниципального служащего администрации МО «Тихоновка», ответственных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855275" w:rsidRPr="00172AF2" w:rsidRDefault="00855275" w:rsidP="00855275">
      <w:pPr>
        <w:widowControl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89. Регистрация жалобы осуществляется не позднее следующего рабочего дня со дня ее поступления.</w:t>
      </w:r>
    </w:p>
    <w:p w:rsidR="00855275" w:rsidRPr="00172AF2" w:rsidRDefault="00855275" w:rsidP="00855275">
      <w:pPr>
        <w:widowControl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90. В целях создания условий для заявителей при подаче и рассмотрении жалоб:</w:t>
      </w:r>
    </w:p>
    <w:p w:rsidR="00855275" w:rsidRPr="00172AF2" w:rsidRDefault="00855275" w:rsidP="00855275">
      <w:pPr>
        <w:widowControl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а) администрация МО «Тихоновка» обеспечивают оснащение мест приема жалоб;</w:t>
      </w:r>
    </w:p>
    <w:p w:rsidR="00855275" w:rsidRPr="00172AF2" w:rsidRDefault="00855275" w:rsidP="00855275">
      <w:pPr>
        <w:widowControl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б) администрация МО «Тихоновка» обеспечивает:</w:t>
      </w:r>
    </w:p>
    <w:p w:rsidR="00855275" w:rsidRPr="00172AF2" w:rsidRDefault="00855275" w:rsidP="00855275">
      <w:pPr>
        <w:widowControl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 информирование заявителей о порядке обжалования решений и действий (бездействия) администрации МО «Тихоновка», их должностных лиц либо муниципальных служащих посредством размещения информации на стендах; </w:t>
      </w:r>
    </w:p>
    <w:p w:rsidR="00855275" w:rsidRPr="00172AF2" w:rsidRDefault="00855275" w:rsidP="00855275">
      <w:pPr>
        <w:widowControl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консультирование заявителей о порядке обжалования решений и действий (бездействия) органов, предоставляющих государственную услугу, их должностных лиц либо государственных служащих, в том числе по телефону, электронной почте, при личном приеме.</w:t>
      </w:r>
    </w:p>
    <w:p w:rsidR="00855275" w:rsidRPr="00172AF2" w:rsidRDefault="00855275" w:rsidP="00855275">
      <w:pPr>
        <w:widowControl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в) отдел организационной работы администрации -  обеспечивает информирование заявителей о порядке обжалования решений и действий (бездействия)  администрации МО «Тихоновка», должностных лиц, либо муниципальных служащих администрации МО «Тихоновка» посредством размещения информации на официальном сайте администрации МО «Боханский район», на Едином портале государственных и муниципальных услуг, на портале государственных и муниципальных услуг Иркутской области. </w:t>
      </w:r>
    </w:p>
    <w:p w:rsidR="00855275" w:rsidRPr="00172AF2" w:rsidRDefault="00855275" w:rsidP="00855275">
      <w:pPr>
        <w:widowControl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91. Жалоба передается на рассмотрение в день ее регистрации.</w:t>
      </w:r>
    </w:p>
    <w:p w:rsidR="00855275" w:rsidRPr="00172AF2" w:rsidRDefault="00855275" w:rsidP="00855275">
      <w:pPr>
        <w:widowControl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92. Жалоба на действия (бездействие) или решения, принятые в ходе предоставления муниципальной услуги лицом, муниципальным служащим  администрации МО «Тихоновка», ответственным за предоставление муниципальной услуги, рассматривается:</w:t>
      </w:r>
    </w:p>
    <w:p w:rsidR="00855275" w:rsidRPr="00172AF2" w:rsidRDefault="00855275" w:rsidP="00855275">
      <w:pPr>
        <w:widowControl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в случае обжалования действий (бездействия) муниципальных служащих администрации МО «Тихоновка», лиц ответственных за предоставление муниципальной услуги –главой администрации;</w:t>
      </w:r>
    </w:p>
    <w:p w:rsidR="00855275" w:rsidRPr="00172AF2" w:rsidRDefault="00855275" w:rsidP="00855275">
      <w:pPr>
        <w:widowControl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93. Жалоба, поступившая в администрацию МО «Тихоновка», подлежит рассмотрению в течение пятнадцати рабочих дней со дня ее регистрации, а в случае обжалования отказа должностного лица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55275" w:rsidRPr="00172AF2" w:rsidRDefault="00855275" w:rsidP="00855275">
      <w:pPr>
        <w:widowControl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94. По результатам рассмотрения жалобы принимается одно из следующих решений:</w:t>
      </w:r>
    </w:p>
    <w:p w:rsidR="00855275" w:rsidRPr="00172AF2" w:rsidRDefault="00855275" w:rsidP="00855275">
      <w:pPr>
        <w:widowControl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1) удовлетворяется жалоба, в том числе в форме отмены принятого решения, исправления допущенных администрацией МО «Тихоновка»,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855275" w:rsidRPr="00172AF2" w:rsidRDefault="00855275" w:rsidP="00855275">
      <w:pPr>
        <w:widowControl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2) отказывается в удовлетворении жалобы.</w:t>
      </w:r>
    </w:p>
    <w:p w:rsidR="00855275" w:rsidRPr="00172AF2" w:rsidRDefault="00855275" w:rsidP="00855275">
      <w:pPr>
        <w:widowControl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Решение по результатам рассмотрения жалобы принимается в форме распоряжения </w:t>
      </w:r>
      <w:r w:rsidRPr="00172AF2">
        <w:rPr>
          <w:rFonts w:ascii="Times New Roman" w:eastAsia="Times New Roman" w:hAnsi="Times New Roman" w:cs="Times New Roman"/>
          <w:sz w:val="24"/>
          <w:szCs w:val="24"/>
        </w:rPr>
        <w:lastRenderedPageBreak/>
        <w:t>администрации МО «Тихоновка».</w:t>
      </w:r>
    </w:p>
    <w:p w:rsidR="00855275" w:rsidRPr="00172AF2" w:rsidRDefault="00855275" w:rsidP="00855275">
      <w:pPr>
        <w:widowControl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Подготовка проекта распоряжения осуществляется администрацией МО «Тихоновка».</w:t>
      </w:r>
    </w:p>
    <w:p w:rsidR="00855275" w:rsidRPr="00172AF2" w:rsidRDefault="00855275" w:rsidP="00855275">
      <w:pPr>
        <w:widowControl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95. Не позднее дня, следующего за днем принятия решения, указанного в пункте 95 настоящего регламента, заявителю в письменной форме направляется мотивированный ответ о результатах рассмотрения жалобы.</w:t>
      </w:r>
    </w:p>
    <w:p w:rsidR="00855275" w:rsidRPr="00172AF2" w:rsidRDefault="00855275" w:rsidP="00855275">
      <w:pPr>
        <w:widowControl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96. Ответ по результатам рассмотрения жалобы подписывается главой муниципального образования «Тихоновка», либо лицом, исполняющим его обязанности.</w:t>
      </w:r>
    </w:p>
    <w:p w:rsidR="00855275" w:rsidRPr="00172AF2" w:rsidRDefault="00855275" w:rsidP="0085527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уполномоченного на рассмотрение жалобы должностного лица администрации МО «Тихоновка», вид которой установлен законодательством Российской Федерации.</w:t>
      </w:r>
    </w:p>
    <w:p w:rsidR="00855275" w:rsidRPr="00172AF2" w:rsidRDefault="00855275" w:rsidP="00855275">
      <w:pPr>
        <w:widowControl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97. При удовлетворении жалобы администрация МО «Тихоновка»,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указанного в пункте 94 настоящего Регламента, если иное не установлено законодательством Российской Федерации.</w:t>
      </w:r>
    </w:p>
    <w:p w:rsidR="00855275" w:rsidRPr="00172AF2" w:rsidRDefault="00855275" w:rsidP="00855275">
      <w:pPr>
        <w:widowControl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98. В случае установления признаков состава административного правонарушения или преступления в ходе или по результатам рассмотрения жалобы, должностное лицо администрации МО «Тихоновка», наделенное полномочиями по рассмотрению жалоб, незамедлительно направляет имеющиеся материалы в прокуратуру за подписью:</w:t>
      </w:r>
    </w:p>
    <w:p w:rsidR="00855275" w:rsidRPr="00172AF2" w:rsidRDefault="00855275" w:rsidP="00855275">
      <w:pPr>
        <w:widowControl w:val="0"/>
        <w:spacing w:after="0" w:line="240" w:lineRule="auto"/>
        <w:ind w:firstLine="709"/>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в случае обжалования действий (бездействия) муниципальных служащих администрации – главе администрации МО «Тихоновка»;</w:t>
      </w:r>
      <w:r w:rsidRPr="00172AF2">
        <w:rPr>
          <w:rFonts w:ascii="Times New Roman" w:eastAsia="Times New Roman" w:hAnsi="Times New Roman" w:cs="Times New Roman"/>
          <w:i/>
          <w:sz w:val="24"/>
          <w:szCs w:val="24"/>
        </w:rPr>
        <w:t xml:space="preserve"> </w:t>
      </w:r>
    </w:p>
    <w:p w:rsidR="00855275" w:rsidRPr="00172AF2" w:rsidRDefault="00855275" w:rsidP="008552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55275" w:rsidRPr="00172AF2" w:rsidRDefault="00855275" w:rsidP="00855275">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855275" w:rsidRPr="00172AF2" w:rsidRDefault="00855275" w:rsidP="00855275">
      <w:pPr>
        <w:spacing w:after="0" w:line="240" w:lineRule="auto"/>
        <w:jc w:val="right"/>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Глава администрации МО «Тихоновка»                               М.В.Скоробогатова</w:t>
      </w:r>
    </w:p>
    <w:p w:rsidR="00855275" w:rsidRPr="00172AF2" w:rsidRDefault="00855275" w:rsidP="00855275">
      <w:pPr>
        <w:spacing w:after="0" w:line="240" w:lineRule="auto"/>
        <w:jc w:val="right"/>
        <w:rPr>
          <w:rFonts w:ascii="Times New Roman" w:eastAsia="Times New Roman" w:hAnsi="Times New Roman" w:cs="Times New Roman"/>
          <w:sz w:val="28"/>
          <w:szCs w:val="28"/>
        </w:rPr>
      </w:pPr>
    </w:p>
    <w:p w:rsidR="00855275" w:rsidRPr="00172AF2" w:rsidRDefault="00855275" w:rsidP="00855275">
      <w:pPr>
        <w:spacing w:after="0" w:line="240" w:lineRule="auto"/>
        <w:jc w:val="right"/>
        <w:rPr>
          <w:rFonts w:ascii="Times New Roman" w:eastAsia="Times New Roman" w:hAnsi="Times New Roman" w:cs="Times New Roman"/>
          <w:sz w:val="28"/>
          <w:szCs w:val="28"/>
        </w:rPr>
      </w:pPr>
    </w:p>
    <w:p w:rsidR="00855275" w:rsidRPr="00172AF2" w:rsidRDefault="00855275" w:rsidP="00855275">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                                                                                                                                                                                  </w:t>
      </w:r>
    </w:p>
    <w:p w:rsidR="00855275" w:rsidRPr="00172AF2" w:rsidRDefault="00855275" w:rsidP="00855275">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                                                                </w:t>
      </w: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                                                                                               Приложение 1</w:t>
      </w:r>
    </w:p>
    <w:p w:rsidR="00855275" w:rsidRPr="00172AF2" w:rsidRDefault="00855275" w:rsidP="0085527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                                                                             к административному регламенту</w:t>
      </w:r>
    </w:p>
    <w:p w:rsidR="00855275" w:rsidRPr="00172AF2" w:rsidRDefault="00855275" w:rsidP="0085527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                                                                             по предоставлению муниципальной услуги</w:t>
      </w:r>
    </w:p>
    <w:p w:rsidR="00855275" w:rsidRPr="00172AF2" w:rsidRDefault="00855275" w:rsidP="0085527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                                                                             «Предоставление информации о                   </w:t>
      </w:r>
    </w:p>
    <w:p w:rsidR="00855275" w:rsidRPr="00172AF2" w:rsidRDefault="00855275" w:rsidP="0085527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                                                                              принадлежности объектов электросетевого </w:t>
      </w:r>
    </w:p>
    <w:p w:rsidR="00855275" w:rsidRPr="00172AF2" w:rsidRDefault="00855275" w:rsidP="0085527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                                                                              хозяйства на территории муниципального</w:t>
      </w:r>
    </w:p>
    <w:p w:rsidR="00855275" w:rsidRPr="00172AF2" w:rsidRDefault="00855275" w:rsidP="0085527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                                                                              образования «Тихоновка»</w:t>
      </w:r>
    </w:p>
    <w:p w:rsidR="00855275" w:rsidRPr="00172AF2" w:rsidRDefault="00855275" w:rsidP="0085527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 </w:t>
      </w:r>
    </w:p>
    <w:p w:rsidR="00855275" w:rsidRPr="00172AF2" w:rsidRDefault="00855275" w:rsidP="00855275">
      <w:pPr>
        <w:spacing w:after="0" w:line="240" w:lineRule="auto"/>
        <w:jc w:val="right"/>
        <w:rPr>
          <w:rFonts w:ascii="Times New Roman" w:eastAsia="Times New Roman" w:hAnsi="Times New Roman" w:cs="Times New Roman"/>
          <w:color w:val="000000"/>
          <w:sz w:val="24"/>
          <w:szCs w:val="24"/>
        </w:rPr>
      </w:pPr>
      <w:r w:rsidRPr="00172AF2">
        <w:rPr>
          <w:rFonts w:ascii="Times New Roman" w:eastAsia="Times New Roman" w:hAnsi="Times New Roman" w:cs="Times New Roman"/>
          <w:color w:val="000000"/>
          <w:sz w:val="24"/>
          <w:szCs w:val="24"/>
        </w:rPr>
        <w:t xml:space="preserve">Главе администрации МО «Тихоновка»  </w:t>
      </w:r>
    </w:p>
    <w:p w:rsidR="00855275" w:rsidRPr="00172AF2" w:rsidRDefault="00855275" w:rsidP="00855275">
      <w:pPr>
        <w:spacing w:after="0" w:line="240" w:lineRule="auto"/>
        <w:jc w:val="right"/>
        <w:rPr>
          <w:rFonts w:ascii="Times New Roman" w:eastAsia="Times New Roman" w:hAnsi="Times New Roman" w:cs="Times New Roman"/>
          <w:color w:val="000000"/>
          <w:sz w:val="24"/>
          <w:szCs w:val="24"/>
        </w:rPr>
      </w:pPr>
      <w:r w:rsidRPr="00172AF2">
        <w:rPr>
          <w:rFonts w:ascii="Times New Roman" w:eastAsia="Times New Roman" w:hAnsi="Times New Roman" w:cs="Times New Roman"/>
          <w:color w:val="000000"/>
          <w:sz w:val="24"/>
          <w:szCs w:val="24"/>
        </w:rPr>
        <w:t xml:space="preserve">М.В.Скоробогатовой </w:t>
      </w:r>
    </w:p>
    <w:p w:rsidR="00855275" w:rsidRPr="00172AF2" w:rsidRDefault="00855275" w:rsidP="00855275">
      <w:pPr>
        <w:spacing w:after="0" w:line="240" w:lineRule="auto"/>
        <w:jc w:val="right"/>
        <w:rPr>
          <w:rFonts w:ascii="Times New Roman" w:eastAsia="Times New Roman" w:hAnsi="Times New Roman" w:cs="Times New Roman"/>
          <w:sz w:val="24"/>
          <w:szCs w:val="24"/>
        </w:rPr>
      </w:pPr>
      <w:r w:rsidRPr="00172AF2">
        <w:rPr>
          <w:rFonts w:ascii="Times New Roman" w:eastAsia="Times New Roman" w:hAnsi="Times New Roman" w:cs="Times New Roman"/>
          <w:color w:val="000000"/>
          <w:sz w:val="24"/>
          <w:szCs w:val="24"/>
        </w:rPr>
        <w:t xml:space="preserve">                                                                                                                                                                                                                                                                                                                                                                                          От_____________________________________                                                                                                                          (Ф.И.О., адрес, номер телефона)</w:t>
      </w:r>
      <w:r w:rsidRPr="00172AF2">
        <w:rPr>
          <w:rFonts w:ascii="Times New Roman" w:eastAsia="Times New Roman" w:hAnsi="Times New Roman" w:cs="Times New Roman"/>
          <w:sz w:val="24"/>
          <w:szCs w:val="24"/>
        </w:rPr>
        <w:t xml:space="preserve">       </w:t>
      </w:r>
    </w:p>
    <w:p w:rsidR="00855275" w:rsidRPr="00172AF2" w:rsidRDefault="00855275" w:rsidP="00855275">
      <w:pPr>
        <w:spacing w:after="0" w:line="240" w:lineRule="auto"/>
        <w:jc w:val="right"/>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 (для юридических лиц указываются наименование юридического лица,  </w:t>
      </w:r>
    </w:p>
    <w:p w:rsidR="00855275" w:rsidRPr="00172AF2" w:rsidRDefault="00855275" w:rsidP="00855275">
      <w:pPr>
        <w:spacing w:after="0" w:line="240" w:lineRule="auto"/>
        <w:jc w:val="right"/>
        <w:rPr>
          <w:rFonts w:ascii="Times New Roman" w:eastAsia="Times New Roman" w:hAnsi="Times New Roman" w:cs="Times New Roman"/>
          <w:color w:val="000000"/>
          <w:sz w:val="24"/>
          <w:szCs w:val="24"/>
        </w:rPr>
      </w:pPr>
      <w:r w:rsidRPr="00172AF2">
        <w:rPr>
          <w:rFonts w:ascii="Times New Roman" w:eastAsia="Times New Roman" w:hAnsi="Times New Roman" w:cs="Times New Roman"/>
          <w:sz w:val="24"/>
          <w:szCs w:val="24"/>
        </w:rPr>
        <w:t xml:space="preserve"> реквизиты заявителя, номера телефонов)</w:t>
      </w:r>
    </w:p>
    <w:p w:rsidR="00855275" w:rsidRPr="00172AF2" w:rsidRDefault="00855275" w:rsidP="00855275">
      <w:pPr>
        <w:spacing w:after="0" w:line="240" w:lineRule="auto"/>
        <w:rPr>
          <w:rFonts w:ascii="Times New Roman" w:eastAsia="Times New Roman" w:hAnsi="Times New Roman" w:cs="Times New Roman"/>
          <w:color w:val="000000"/>
          <w:sz w:val="24"/>
          <w:szCs w:val="24"/>
        </w:rPr>
      </w:pPr>
    </w:p>
    <w:p w:rsidR="00855275" w:rsidRPr="00172AF2" w:rsidRDefault="00855275" w:rsidP="00855275">
      <w:pPr>
        <w:tabs>
          <w:tab w:val="left" w:pos="4275"/>
        </w:tabs>
        <w:spacing w:after="0" w:line="240" w:lineRule="auto"/>
        <w:ind w:left="4087"/>
        <w:jc w:val="both"/>
        <w:rPr>
          <w:rFonts w:ascii="Times New Roman" w:eastAsia="Times New Roman" w:hAnsi="Times New Roman" w:cs="Times New Roman"/>
          <w:sz w:val="24"/>
          <w:szCs w:val="24"/>
        </w:rPr>
      </w:pPr>
      <w:r w:rsidRPr="00172AF2">
        <w:rPr>
          <w:rFonts w:ascii="Times New Roman" w:eastAsia="Times New Roman" w:hAnsi="Times New Roman" w:cs="Times New Roman"/>
          <w:color w:val="000000"/>
          <w:sz w:val="24"/>
          <w:szCs w:val="24"/>
        </w:rPr>
        <w:t xml:space="preserve">                                                             </w:t>
      </w:r>
    </w:p>
    <w:p w:rsidR="00855275" w:rsidRPr="00172AF2" w:rsidRDefault="00855275" w:rsidP="00855275">
      <w:pPr>
        <w:tabs>
          <w:tab w:val="left" w:pos="0"/>
        </w:tabs>
        <w:spacing w:after="0" w:line="240" w:lineRule="auto"/>
        <w:ind w:firstLine="804"/>
        <w:jc w:val="center"/>
        <w:rPr>
          <w:rFonts w:ascii="Times New Roman" w:eastAsia="Times New Roman" w:hAnsi="Times New Roman" w:cs="Times New Roman"/>
          <w:sz w:val="24"/>
          <w:szCs w:val="24"/>
        </w:rPr>
      </w:pPr>
    </w:p>
    <w:p w:rsidR="00855275" w:rsidRPr="00172AF2" w:rsidRDefault="00855275" w:rsidP="00855275">
      <w:pPr>
        <w:tabs>
          <w:tab w:val="left" w:pos="0"/>
        </w:tabs>
        <w:spacing w:after="0" w:line="240" w:lineRule="auto"/>
        <w:ind w:firstLine="804"/>
        <w:jc w:val="center"/>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ЗАЯВЛЕНИЕ</w:t>
      </w:r>
    </w:p>
    <w:p w:rsidR="00855275" w:rsidRPr="00172AF2" w:rsidRDefault="00855275" w:rsidP="00855275">
      <w:pPr>
        <w:tabs>
          <w:tab w:val="left" w:pos="0"/>
        </w:tabs>
        <w:spacing w:after="0" w:line="240" w:lineRule="auto"/>
        <w:ind w:firstLine="804"/>
        <w:jc w:val="center"/>
        <w:rPr>
          <w:rFonts w:ascii="Times New Roman" w:eastAsia="Times New Roman" w:hAnsi="Times New Roman" w:cs="Times New Roman"/>
          <w:sz w:val="24"/>
          <w:szCs w:val="24"/>
        </w:rPr>
      </w:pPr>
    </w:p>
    <w:p w:rsidR="00855275" w:rsidRPr="00172AF2" w:rsidRDefault="00855275" w:rsidP="00855275">
      <w:pPr>
        <w:tabs>
          <w:tab w:val="left" w:pos="0"/>
        </w:tabs>
        <w:spacing w:after="0" w:line="240" w:lineRule="auto"/>
        <w:ind w:firstLine="804"/>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Прошу предоставить информацию о принадлежности объектов электросетевого хозяйства на территории муниципального образования «Тихоновка», расположенного по адресу: ____________________________________________________________________</w:t>
      </w:r>
    </w:p>
    <w:p w:rsidR="00855275" w:rsidRPr="00172AF2" w:rsidRDefault="00855275" w:rsidP="00855275">
      <w:pPr>
        <w:tabs>
          <w:tab w:val="left" w:pos="0"/>
        </w:tabs>
        <w:spacing w:after="0" w:line="240" w:lineRule="auto"/>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w:t>
      </w:r>
    </w:p>
    <w:p w:rsidR="00855275" w:rsidRPr="00172AF2" w:rsidRDefault="00855275" w:rsidP="00855275">
      <w:pPr>
        <w:tabs>
          <w:tab w:val="left" w:pos="0"/>
        </w:tabs>
        <w:spacing w:after="0" w:line="240" w:lineRule="auto"/>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(указывается наименование, местонахождение электросетей, другие характеристики, схема примерного расположения).</w:t>
      </w:r>
    </w:p>
    <w:p w:rsidR="00855275" w:rsidRPr="00172AF2" w:rsidRDefault="00855275" w:rsidP="00855275">
      <w:pPr>
        <w:tabs>
          <w:tab w:val="left" w:pos="0"/>
        </w:tabs>
        <w:spacing w:after="0" w:line="240" w:lineRule="auto"/>
        <w:ind w:firstLine="804"/>
        <w:jc w:val="both"/>
        <w:rPr>
          <w:rFonts w:ascii="Times New Roman" w:eastAsia="Times New Roman" w:hAnsi="Times New Roman" w:cs="Times New Roman"/>
          <w:sz w:val="24"/>
          <w:szCs w:val="24"/>
        </w:rPr>
      </w:pPr>
    </w:p>
    <w:p w:rsidR="00855275" w:rsidRPr="00172AF2" w:rsidRDefault="00855275" w:rsidP="00855275">
      <w:pPr>
        <w:tabs>
          <w:tab w:val="left" w:pos="0"/>
        </w:tabs>
        <w:spacing w:after="0" w:line="240" w:lineRule="auto"/>
        <w:ind w:firstLine="804"/>
        <w:jc w:val="both"/>
        <w:rPr>
          <w:rFonts w:ascii="Times New Roman" w:eastAsia="Times New Roman" w:hAnsi="Times New Roman" w:cs="Times New Roman"/>
          <w:sz w:val="24"/>
          <w:szCs w:val="24"/>
        </w:rPr>
      </w:pPr>
    </w:p>
    <w:p w:rsidR="00855275" w:rsidRPr="00172AF2" w:rsidRDefault="00855275" w:rsidP="00855275">
      <w:pPr>
        <w:tabs>
          <w:tab w:val="left" w:pos="0"/>
        </w:tabs>
        <w:spacing w:after="0" w:line="240" w:lineRule="auto"/>
        <w:ind w:firstLine="804"/>
        <w:jc w:val="both"/>
        <w:rPr>
          <w:rFonts w:ascii="Times New Roman" w:eastAsia="Times New Roman" w:hAnsi="Times New Roman" w:cs="Times New Roman"/>
          <w:sz w:val="24"/>
          <w:szCs w:val="24"/>
        </w:rPr>
      </w:pPr>
    </w:p>
    <w:p w:rsidR="00855275" w:rsidRPr="00172AF2" w:rsidRDefault="00855275" w:rsidP="00855275">
      <w:pPr>
        <w:tabs>
          <w:tab w:val="left" w:pos="0"/>
        </w:tabs>
        <w:spacing w:after="0" w:line="240" w:lineRule="auto"/>
        <w:ind w:firstLine="804"/>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____________              _________________               _____________________</w:t>
      </w:r>
    </w:p>
    <w:p w:rsidR="00855275" w:rsidRPr="00172AF2" w:rsidRDefault="00855275" w:rsidP="00855275">
      <w:pPr>
        <w:tabs>
          <w:tab w:val="left" w:pos="0"/>
        </w:tabs>
        <w:spacing w:after="0" w:line="240" w:lineRule="auto"/>
        <w:ind w:firstLine="804"/>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           (дата)                                        (подпись заявителя)                                    (расшифровка подписи)</w:t>
      </w:r>
    </w:p>
    <w:p w:rsidR="00855275" w:rsidRPr="00172AF2" w:rsidRDefault="00855275" w:rsidP="00855275">
      <w:pPr>
        <w:tabs>
          <w:tab w:val="left" w:pos="0"/>
        </w:tabs>
        <w:spacing w:after="0" w:line="240" w:lineRule="auto"/>
        <w:jc w:val="both"/>
        <w:rPr>
          <w:rFonts w:ascii="Times New Roman" w:eastAsia="Times New Roman" w:hAnsi="Times New Roman" w:cs="Times New Roman"/>
          <w:sz w:val="24"/>
          <w:szCs w:val="24"/>
        </w:rPr>
      </w:pPr>
    </w:p>
    <w:p w:rsidR="00855275" w:rsidRPr="00172AF2" w:rsidRDefault="00855275" w:rsidP="00855275">
      <w:pPr>
        <w:spacing w:after="0" w:line="240" w:lineRule="auto"/>
        <w:jc w:val="both"/>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 </w:t>
      </w:r>
    </w:p>
    <w:p w:rsidR="00855275" w:rsidRPr="00172AF2" w:rsidRDefault="00855275" w:rsidP="00855275">
      <w:pPr>
        <w:spacing w:after="0" w:line="240" w:lineRule="auto"/>
        <w:jc w:val="right"/>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Глава администрации МО «Тихоновка»                      М.В.Скоробогатова</w:t>
      </w:r>
    </w:p>
    <w:p w:rsidR="00855275" w:rsidRPr="00172AF2" w:rsidRDefault="00855275" w:rsidP="00855275">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                                                                                   </w:t>
      </w:r>
    </w:p>
    <w:p w:rsidR="00855275" w:rsidRPr="00172AF2" w:rsidRDefault="00855275" w:rsidP="00855275">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 xml:space="preserve">                                                                             </w:t>
      </w:r>
    </w:p>
    <w:p w:rsidR="00855275" w:rsidRPr="00172AF2" w:rsidRDefault="00855275" w:rsidP="00855275">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55275" w:rsidRPr="00172AF2" w:rsidRDefault="00855275" w:rsidP="00855275">
      <w:pPr>
        <w:autoSpaceDE w:val="0"/>
        <w:autoSpaceDN w:val="0"/>
        <w:adjustRightInd w:val="0"/>
        <w:spacing w:after="0" w:line="240" w:lineRule="auto"/>
        <w:jc w:val="both"/>
        <w:outlineLvl w:val="0"/>
        <w:rPr>
          <w:rFonts w:ascii="Times New Roman" w:eastAsia="Times New Roman" w:hAnsi="Times New Roman" w:cs="Times New Roman"/>
        </w:rPr>
      </w:pPr>
      <w:r w:rsidRPr="00172AF2">
        <w:rPr>
          <w:rFonts w:ascii="Times New Roman" w:eastAsia="Times New Roman" w:hAnsi="Times New Roman" w:cs="Times New Roman"/>
        </w:rPr>
        <w:t xml:space="preserve">                                                                                                       Приложение 2</w:t>
      </w:r>
    </w:p>
    <w:p w:rsidR="00855275" w:rsidRPr="00172AF2" w:rsidRDefault="00855275" w:rsidP="00855275">
      <w:pPr>
        <w:widowControl w:val="0"/>
        <w:autoSpaceDE w:val="0"/>
        <w:autoSpaceDN w:val="0"/>
        <w:adjustRightInd w:val="0"/>
        <w:spacing w:after="0" w:line="240" w:lineRule="auto"/>
        <w:jc w:val="both"/>
        <w:rPr>
          <w:rFonts w:ascii="Times New Roman" w:eastAsia="Times New Roman" w:hAnsi="Times New Roman" w:cs="Times New Roman"/>
        </w:rPr>
      </w:pPr>
      <w:r w:rsidRPr="00172AF2">
        <w:rPr>
          <w:rFonts w:ascii="Times New Roman" w:eastAsia="Times New Roman" w:hAnsi="Times New Roman" w:cs="Times New Roman"/>
        </w:rPr>
        <w:t xml:space="preserve">                                                                            к административному регламенту</w:t>
      </w:r>
    </w:p>
    <w:p w:rsidR="00855275" w:rsidRPr="00172AF2" w:rsidRDefault="00855275" w:rsidP="00855275">
      <w:pPr>
        <w:widowControl w:val="0"/>
        <w:autoSpaceDE w:val="0"/>
        <w:autoSpaceDN w:val="0"/>
        <w:adjustRightInd w:val="0"/>
        <w:spacing w:after="0" w:line="240" w:lineRule="auto"/>
        <w:jc w:val="both"/>
        <w:rPr>
          <w:rFonts w:ascii="Times New Roman" w:eastAsia="Times New Roman" w:hAnsi="Times New Roman" w:cs="Times New Roman"/>
        </w:rPr>
      </w:pPr>
      <w:r w:rsidRPr="00172AF2">
        <w:rPr>
          <w:rFonts w:ascii="Times New Roman" w:eastAsia="Times New Roman" w:hAnsi="Times New Roman" w:cs="Times New Roman"/>
        </w:rPr>
        <w:t xml:space="preserve">                                                                              по предоставлению муниципальной услуги</w:t>
      </w:r>
    </w:p>
    <w:p w:rsidR="00855275" w:rsidRPr="00172AF2" w:rsidRDefault="00855275" w:rsidP="00855275">
      <w:pPr>
        <w:widowControl w:val="0"/>
        <w:autoSpaceDE w:val="0"/>
        <w:autoSpaceDN w:val="0"/>
        <w:adjustRightInd w:val="0"/>
        <w:spacing w:after="0" w:line="240" w:lineRule="auto"/>
        <w:jc w:val="both"/>
        <w:rPr>
          <w:rFonts w:ascii="Times New Roman" w:eastAsia="Times New Roman" w:hAnsi="Times New Roman" w:cs="Times New Roman"/>
        </w:rPr>
      </w:pPr>
      <w:r w:rsidRPr="00172AF2">
        <w:rPr>
          <w:rFonts w:ascii="Times New Roman" w:eastAsia="Times New Roman" w:hAnsi="Times New Roman" w:cs="Times New Roman"/>
        </w:rPr>
        <w:t xml:space="preserve">                                                                            «Предоставление информации о                   </w:t>
      </w:r>
    </w:p>
    <w:p w:rsidR="00855275" w:rsidRPr="00172AF2" w:rsidRDefault="00855275" w:rsidP="00855275">
      <w:pPr>
        <w:widowControl w:val="0"/>
        <w:autoSpaceDE w:val="0"/>
        <w:autoSpaceDN w:val="0"/>
        <w:adjustRightInd w:val="0"/>
        <w:spacing w:after="0" w:line="240" w:lineRule="auto"/>
        <w:jc w:val="both"/>
        <w:rPr>
          <w:rFonts w:ascii="Times New Roman" w:eastAsia="Times New Roman" w:hAnsi="Times New Roman" w:cs="Times New Roman"/>
        </w:rPr>
      </w:pPr>
      <w:r w:rsidRPr="00172AF2">
        <w:rPr>
          <w:rFonts w:ascii="Times New Roman" w:eastAsia="Times New Roman" w:hAnsi="Times New Roman" w:cs="Times New Roman"/>
        </w:rPr>
        <w:t xml:space="preserve">                                                                               принадлежности объектов электросетевого </w:t>
      </w:r>
    </w:p>
    <w:p w:rsidR="00855275" w:rsidRPr="00172AF2" w:rsidRDefault="00855275" w:rsidP="00855275">
      <w:pPr>
        <w:widowControl w:val="0"/>
        <w:autoSpaceDE w:val="0"/>
        <w:autoSpaceDN w:val="0"/>
        <w:adjustRightInd w:val="0"/>
        <w:spacing w:after="0" w:line="240" w:lineRule="auto"/>
        <w:jc w:val="both"/>
        <w:rPr>
          <w:rFonts w:ascii="Times New Roman" w:eastAsia="Times New Roman" w:hAnsi="Times New Roman" w:cs="Times New Roman"/>
        </w:rPr>
      </w:pPr>
      <w:r w:rsidRPr="00172AF2">
        <w:rPr>
          <w:rFonts w:ascii="Times New Roman" w:eastAsia="Times New Roman" w:hAnsi="Times New Roman" w:cs="Times New Roman"/>
        </w:rPr>
        <w:t xml:space="preserve">                                                                                 хозяйства на территории муниципального</w:t>
      </w:r>
    </w:p>
    <w:p w:rsidR="00855275" w:rsidRPr="00172AF2" w:rsidRDefault="00855275" w:rsidP="00855275">
      <w:pPr>
        <w:widowControl w:val="0"/>
        <w:autoSpaceDE w:val="0"/>
        <w:autoSpaceDN w:val="0"/>
        <w:adjustRightInd w:val="0"/>
        <w:spacing w:after="0" w:line="240" w:lineRule="auto"/>
        <w:jc w:val="both"/>
        <w:rPr>
          <w:rFonts w:ascii="Times New Roman" w:eastAsia="Times New Roman" w:hAnsi="Times New Roman" w:cs="Times New Roman"/>
        </w:rPr>
      </w:pPr>
      <w:r w:rsidRPr="00172AF2">
        <w:rPr>
          <w:rFonts w:ascii="Times New Roman" w:eastAsia="Times New Roman" w:hAnsi="Times New Roman" w:cs="Times New Roman"/>
        </w:rPr>
        <w:t xml:space="preserve">                                                                                     образования «Тихоновка»</w:t>
      </w:r>
    </w:p>
    <w:p w:rsidR="00855275" w:rsidRPr="00172AF2" w:rsidRDefault="00855275" w:rsidP="00855275">
      <w:pPr>
        <w:autoSpaceDE w:val="0"/>
        <w:autoSpaceDN w:val="0"/>
        <w:adjustRightInd w:val="0"/>
        <w:spacing w:after="0" w:line="240" w:lineRule="auto"/>
        <w:jc w:val="right"/>
        <w:rPr>
          <w:rFonts w:ascii="Times New Roman" w:eastAsia="Times New Roman" w:hAnsi="Times New Roman" w:cs="Times New Roman"/>
        </w:rPr>
      </w:pPr>
    </w:p>
    <w:p w:rsidR="00855275" w:rsidRPr="00172AF2" w:rsidRDefault="00855275" w:rsidP="00855275">
      <w:pPr>
        <w:autoSpaceDE w:val="0"/>
        <w:autoSpaceDN w:val="0"/>
        <w:adjustRightInd w:val="0"/>
        <w:spacing w:after="0" w:line="240" w:lineRule="auto"/>
        <w:jc w:val="center"/>
        <w:rPr>
          <w:rFonts w:ascii="Times New Roman" w:eastAsia="Times New Roman" w:hAnsi="Times New Roman" w:cs="Times New Roman"/>
          <w:b/>
        </w:rPr>
      </w:pPr>
      <w:r w:rsidRPr="00172AF2">
        <w:rPr>
          <w:rFonts w:ascii="Times New Roman" w:eastAsia="Times New Roman" w:hAnsi="Times New Roman" w:cs="Times New Roman"/>
          <w:b/>
        </w:rPr>
        <w:t>Блок-схема</w:t>
      </w:r>
    </w:p>
    <w:p w:rsidR="00855275" w:rsidRPr="00172AF2" w:rsidRDefault="00855275" w:rsidP="00855275">
      <w:pPr>
        <w:autoSpaceDE w:val="0"/>
        <w:autoSpaceDN w:val="0"/>
        <w:adjustRightInd w:val="0"/>
        <w:spacing w:after="0" w:line="240" w:lineRule="auto"/>
        <w:jc w:val="center"/>
        <w:rPr>
          <w:rFonts w:ascii="Times New Roman" w:eastAsia="Times New Roman" w:hAnsi="Times New Roman" w:cs="Times New Roman"/>
          <w:b/>
        </w:rPr>
      </w:pPr>
      <w:r w:rsidRPr="00172AF2">
        <w:rPr>
          <w:rFonts w:ascii="Times New Roman" w:eastAsia="Times New Roman" w:hAnsi="Times New Roman" w:cs="Times New Roman"/>
          <w:b/>
        </w:rPr>
        <w:t>предоставления муниципальной услуги</w:t>
      </w:r>
    </w:p>
    <w:p w:rsidR="00855275" w:rsidRPr="00172AF2" w:rsidRDefault="00855275" w:rsidP="00855275">
      <w:pPr>
        <w:spacing w:after="0" w:line="240" w:lineRule="auto"/>
        <w:jc w:val="center"/>
        <w:rPr>
          <w:rFonts w:ascii="Times New Roman" w:eastAsia="Times New Roman" w:hAnsi="Times New Roman" w:cs="Times New Roman"/>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855275" w:rsidRPr="00172AF2" w:rsidTr="00FB3BCE">
        <w:trPr>
          <w:trHeight w:val="732"/>
        </w:trPr>
        <w:tc>
          <w:tcPr>
            <w:tcW w:w="4786" w:type="dxa"/>
            <w:shd w:val="clear" w:color="auto" w:fill="auto"/>
          </w:tcPr>
          <w:p w:rsidR="00855275" w:rsidRPr="00172AF2" w:rsidRDefault="00855275" w:rsidP="00FB3BCE">
            <w:pPr>
              <w:spacing w:after="0" w:line="240" w:lineRule="auto"/>
              <w:ind w:firstLine="709"/>
              <w:jc w:val="center"/>
              <w:rPr>
                <w:rFonts w:ascii="Times New Roman" w:eastAsia="Calibri" w:hAnsi="Times New Roman" w:cs="Times New Roman"/>
              </w:rPr>
            </w:pPr>
          </w:p>
          <w:p w:rsidR="00855275" w:rsidRPr="00172AF2" w:rsidRDefault="00855275" w:rsidP="00FB3BCE">
            <w:pPr>
              <w:spacing w:after="0" w:line="240" w:lineRule="auto"/>
              <w:ind w:firstLine="709"/>
              <w:rPr>
                <w:rFonts w:ascii="Times New Roman" w:eastAsia="Calibri" w:hAnsi="Times New Roman" w:cs="Times New Roman"/>
              </w:rPr>
            </w:pPr>
            <w:r>
              <w:rPr>
                <w:rFonts w:ascii="Times New Roman" w:eastAsia="Calibri" w:hAnsi="Times New Roman" w:cs="Times New Roman"/>
                <w:noProof/>
              </w:rPr>
              <mc:AlternateContent>
                <mc:Choice Requires="wps">
                  <w:drawing>
                    <wp:anchor distT="0" distB="0" distL="114300" distR="114300" simplePos="0" relativeHeight="251659264" behindDoc="0" locked="0" layoutInCell="1" allowOverlap="1" wp14:anchorId="4A9C6619" wp14:editId="6D05AABD">
                      <wp:simplePos x="0" y="0"/>
                      <wp:positionH relativeFrom="column">
                        <wp:posOffset>1211580</wp:posOffset>
                      </wp:positionH>
                      <wp:positionV relativeFrom="paragraph">
                        <wp:posOffset>305435</wp:posOffset>
                      </wp:positionV>
                      <wp:extent cx="342900" cy="571500"/>
                      <wp:effectExtent l="23495" t="10160" r="24130" b="889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95.4pt;margin-top:24.05pt;width:2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"/>
                  </w:pict>
                </mc:Fallback>
              </mc:AlternateContent>
            </w:r>
            <w:r w:rsidRPr="00172AF2">
              <w:rPr>
                <w:rFonts w:ascii="Times New Roman" w:eastAsia="Calibri" w:hAnsi="Times New Roman" w:cs="Times New Roman"/>
              </w:rPr>
              <w:t xml:space="preserve">    Обращение заявителя</w:t>
            </w:r>
          </w:p>
        </w:tc>
      </w:tr>
    </w:tbl>
    <w:p w:rsidR="00855275" w:rsidRPr="00172AF2" w:rsidRDefault="00855275" w:rsidP="00855275">
      <w:pPr>
        <w:spacing w:after="0" w:line="240" w:lineRule="auto"/>
        <w:rPr>
          <w:rFonts w:ascii="Times New Roman" w:eastAsia="Times New Roman" w:hAnsi="Times New Roman" w:cs="Times New Roman"/>
        </w:rPr>
      </w:pPr>
    </w:p>
    <w:p w:rsidR="00855275" w:rsidRPr="00172AF2" w:rsidRDefault="00855275" w:rsidP="00855275">
      <w:pPr>
        <w:spacing w:after="0" w:line="240" w:lineRule="auto"/>
        <w:rPr>
          <w:rFonts w:ascii="Times New Roman" w:eastAsia="Times New Roman" w:hAnsi="Times New Roman" w:cs="Times New Roman"/>
        </w:rPr>
      </w:pPr>
    </w:p>
    <w:p w:rsidR="00855275" w:rsidRPr="00172AF2" w:rsidRDefault="00855275" w:rsidP="00855275">
      <w:pPr>
        <w:spacing w:after="0" w:line="240" w:lineRule="auto"/>
        <w:rPr>
          <w:rFonts w:ascii="Times New Roman" w:eastAsia="Times New Roman" w:hAnsi="Times New Roman" w:cs="Times New Roman"/>
        </w:rPr>
      </w:pPr>
    </w:p>
    <w:p w:rsidR="00855275" w:rsidRPr="00172AF2" w:rsidRDefault="00855275" w:rsidP="00855275">
      <w:pPr>
        <w:spacing w:after="0" w:line="240" w:lineRule="auto"/>
        <w:rPr>
          <w:rFonts w:ascii="Times New Roman" w:eastAsia="Times New Roman" w:hAnsi="Times New Roman" w:cs="Times New Roman"/>
        </w:rPr>
      </w:pPr>
    </w:p>
    <w:p w:rsidR="00855275" w:rsidRPr="00172AF2" w:rsidRDefault="00855275" w:rsidP="00855275">
      <w:pPr>
        <w:pBdr>
          <w:top w:val="single" w:sz="4" w:space="1" w:color="auto"/>
          <w:left w:val="single" w:sz="4" w:space="0" w:color="auto"/>
          <w:bottom w:val="single" w:sz="4" w:space="1" w:color="auto"/>
          <w:right w:val="single" w:sz="4" w:space="4" w:color="auto"/>
        </w:pBdr>
        <w:spacing w:after="0" w:line="240" w:lineRule="auto"/>
        <w:jc w:val="center"/>
        <w:rPr>
          <w:rFonts w:ascii="Times New Roman" w:eastAsia="Times New Roman" w:hAnsi="Times New Roman" w:cs="Times New Roman"/>
        </w:rPr>
      </w:pPr>
      <w:r w:rsidRPr="00172AF2">
        <w:rPr>
          <w:rFonts w:ascii="Times New Roman" w:eastAsia="Times New Roman" w:hAnsi="Times New Roman" w:cs="Times New Roman"/>
        </w:rPr>
        <w:t>Проверка заявления на соответствие</w:t>
      </w:r>
    </w:p>
    <w:p w:rsidR="00855275" w:rsidRPr="00172AF2" w:rsidRDefault="00855275" w:rsidP="00855275">
      <w:pPr>
        <w:pBdr>
          <w:top w:val="single" w:sz="4" w:space="1" w:color="auto"/>
          <w:left w:val="single" w:sz="4" w:space="0" w:color="auto"/>
          <w:bottom w:val="single" w:sz="4" w:space="1" w:color="auto"/>
          <w:right w:val="single" w:sz="4" w:space="4" w:color="auto"/>
        </w:pBdr>
        <w:spacing w:after="0" w:line="240" w:lineRule="auto"/>
        <w:jc w:val="center"/>
        <w:rPr>
          <w:rFonts w:ascii="Times New Roman" w:eastAsia="Times New Roman" w:hAnsi="Times New Roman" w:cs="Times New Roman"/>
        </w:rPr>
      </w:pPr>
      <w:r w:rsidRPr="00172AF2">
        <w:rPr>
          <w:rFonts w:ascii="Times New Roman" w:eastAsia="Times New Roman" w:hAnsi="Times New Roman" w:cs="Times New Roman"/>
        </w:rPr>
        <w:t xml:space="preserve"> требованиям настоящего регламента</w:t>
      </w:r>
    </w:p>
    <w:p w:rsidR="00855275" w:rsidRPr="00172AF2" w:rsidRDefault="00855275" w:rsidP="00855275">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rPr>
      </w:pPr>
    </w:p>
    <w:p w:rsidR="00855275" w:rsidRPr="00172AF2" w:rsidRDefault="00855275" w:rsidP="00855275">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4384" behindDoc="0" locked="0" layoutInCell="1" allowOverlap="1" wp14:anchorId="0D7416D0" wp14:editId="399BF0AC">
                <wp:simplePos x="0" y="0"/>
                <wp:positionH relativeFrom="column">
                  <wp:posOffset>1094105</wp:posOffset>
                </wp:positionH>
                <wp:positionV relativeFrom="paragraph">
                  <wp:posOffset>165735</wp:posOffset>
                </wp:positionV>
                <wp:extent cx="342900" cy="571500"/>
                <wp:effectExtent l="21590" t="10160" r="26035" b="1841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86.15pt;margin-top:13.05pt;width:27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"/>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14:anchorId="2E6CB86C" wp14:editId="1BEBDB15">
                <wp:simplePos x="0" y="0"/>
                <wp:positionH relativeFrom="column">
                  <wp:posOffset>4180205</wp:posOffset>
                </wp:positionH>
                <wp:positionV relativeFrom="paragraph">
                  <wp:posOffset>165735</wp:posOffset>
                </wp:positionV>
                <wp:extent cx="342900" cy="571500"/>
                <wp:effectExtent l="21590" t="10160" r="26035" b="889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329.15pt;margin-top:13.05pt;width:27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"/>
            </w:pict>
          </mc:Fallback>
        </mc:AlternateContent>
      </w:r>
    </w:p>
    <w:p w:rsidR="00855275" w:rsidRPr="00172AF2" w:rsidRDefault="00855275" w:rsidP="00855275">
      <w:pPr>
        <w:tabs>
          <w:tab w:val="left" w:pos="7365"/>
        </w:tabs>
        <w:spacing w:after="0" w:line="240" w:lineRule="auto"/>
        <w:rPr>
          <w:rFonts w:ascii="Times New Roman" w:eastAsia="Times New Roman" w:hAnsi="Times New Roman" w:cs="Times New Roman"/>
        </w:rPr>
      </w:pPr>
      <w:r w:rsidRPr="00172AF2">
        <w:rPr>
          <w:rFonts w:ascii="Times New Roman" w:eastAsia="Times New Roman" w:hAnsi="Times New Roman" w:cs="Times New Roman"/>
        </w:rPr>
        <w:tab/>
      </w:r>
    </w:p>
    <w:p w:rsidR="00855275" w:rsidRPr="00172AF2" w:rsidRDefault="00855275" w:rsidP="00855275">
      <w:pPr>
        <w:tabs>
          <w:tab w:val="left" w:pos="7365"/>
        </w:tabs>
        <w:spacing w:after="0" w:line="240" w:lineRule="auto"/>
        <w:rPr>
          <w:rFonts w:ascii="Times New Roman" w:eastAsia="Times New Roman" w:hAnsi="Times New Roman" w:cs="Times New Roman"/>
        </w:rPr>
      </w:pPr>
    </w:p>
    <w:p w:rsidR="00855275" w:rsidRPr="00172AF2" w:rsidRDefault="00855275" w:rsidP="00855275">
      <w:pPr>
        <w:tabs>
          <w:tab w:val="left" w:pos="7365"/>
        </w:tabs>
        <w:spacing w:after="0" w:line="240" w:lineRule="auto"/>
        <w:rPr>
          <w:rFonts w:ascii="Times New Roman" w:eastAsia="Times New Roman" w:hAnsi="Times New Roman" w:cs="Times New Roman"/>
        </w:rPr>
      </w:pPr>
    </w:p>
    <w:tbl>
      <w:tblPr>
        <w:tblpPr w:leftFromText="180" w:rightFromText="180" w:vertAnchor="text" w:horzAnchor="page" w:tblpX="6814"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tblGrid>
      <w:tr w:rsidR="00855275" w:rsidRPr="00172AF2" w:rsidTr="00FB3BCE">
        <w:trPr>
          <w:trHeight w:val="1124"/>
        </w:trPr>
        <w:tc>
          <w:tcPr>
            <w:tcW w:w="3484" w:type="dxa"/>
            <w:shd w:val="clear" w:color="auto" w:fill="auto"/>
          </w:tcPr>
          <w:p w:rsidR="00855275" w:rsidRPr="00172AF2" w:rsidRDefault="00855275" w:rsidP="00FB3BCE">
            <w:pPr>
              <w:tabs>
                <w:tab w:val="left" w:pos="1005"/>
              </w:tabs>
              <w:spacing w:after="0" w:line="240" w:lineRule="auto"/>
              <w:jc w:val="center"/>
              <w:rPr>
                <w:rFonts w:ascii="Times New Roman" w:eastAsia="Calibri" w:hAnsi="Times New Roman" w:cs="Times New Roman"/>
              </w:rPr>
            </w:pPr>
            <w:r w:rsidRPr="00172AF2">
              <w:rPr>
                <w:rFonts w:ascii="Times New Roman" w:eastAsia="Calibri" w:hAnsi="Times New Roman" w:cs="Times New Roman"/>
              </w:rPr>
              <w:t>Не соответствует</w:t>
            </w:r>
          </w:p>
          <w:p w:rsidR="00855275" w:rsidRPr="00172AF2" w:rsidRDefault="00855275" w:rsidP="00FB3BCE">
            <w:pPr>
              <w:tabs>
                <w:tab w:val="left" w:pos="1005"/>
              </w:tabs>
              <w:spacing w:after="0" w:line="240" w:lineRule="auto"/>
              <w:ind w:firstLine="709"/>
              <w:rPr>
                <w:rFonts w:ascii="Times New Roman" w:eastAsia="Calibri" w:hAnsi="Times New Roman" w:cs="Times New Roman"/>
              </w:rPr>
            </w:pPr>
            <w:r>
              <w:rPr>
                <w:rFonts w:ascii="Times New Roman" w:eastAsia="Calibri" w:hAnsi="Times New Roman" w:cs="Times New Roman"/>
                <w:noProof/>
              </w:rPr>
              <mc:AlternateContent>
                <mc:Choice Requires="wps">
                  <w:drawing>
                    <wp:anchor distT="0" distB="0" distL="114300" distR="114300" simplePos="0" relativeHeight="251662336" behindDoc="0" locked="0" layoutInCell="1" allowOverlap="1" wp14:anchorId="1DFA5F15" wp14:editId="291E66BF">
                      <wp:simplePos x="0" y="0"/>
                      <wp:positionH relativeFrom="column">
                        <wp:posOffset>868680</wp:posOffset>
                      </wp:positionH>
                      <wp:positionV relativeFrom="paragraph">
                        <wp:posOffset>689610</wp:posOffset>
                      </wp:positionV>
                      <wp:extent cx="342900" cy="570865"/>
                      <wp:effectExtent l="22860" t="6985" r="24765" b="1270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0865"/>
                              </a:xfrm>
                              <a:prstGeom prst="downArrow">
                                <a:avLst>
                                  <a:gd name="adj1" fmla="val 50000"/>
                                  <a:gd name="adj2" fmla="val 416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68.4pt;margin-top:54.3pt;width:27pt;height:4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"/>
                  </w:pict>
                </mc:Fallback>
              </mc:AlternateContent>
            </w:r>
            <w:r w:rsidRPr="00172AF2">
              <w:rPr>
                <w:rFonts w:ascii="Times New Roman" w:eastAsia="Calibri" w:hAnsi="Times New Roman" w:cs="Times New Roman"/>
              </w:rPr>
              <w:t xml:space="preserve">   требованиям                                       настоящего регламента</w:t>
            </w:r>
          </w:p>
        </w:tc>
      </w:tr>
    </w:tbl>
    <w:p w:rsidR="00855275" w:rsidRPr="00172AF2" w:rsidRDefault="00855275" w:rsidP="00855275">
      <w:pPr>
        <w:tabs>
          <w:tab w:val="left" w:pos="1230"/>
        </w:tabs>
        <w:spacing w:after="0" w:line="240" w:lineRule="auto"/>
        <w:rPr>
          <w:rFonts w:ascii="Times New Roman" w:eastAsia="Times New Roman" w:hAnsi="Times New Roman" w:cs="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855275" w:rsidRPr="00172AF2" w:rsidTr="00FB3BCE">
        <w:trPr>
          <w:trHeight w:val="980"/>
        </w:trPr>
        <w:tc>
          <w:tcPr>
            <w:tcW w:w="4068" w:type="dxa"/>
            <w:shd w:val="clear" w:color="auto" w:fill="auto"/>
          </w:tcPr>
          <w:p w:rsidR="00855275" w:rsidRPr="00172AF2" w:rsidRDefault="00855275" w:rsidP="00FB3BCE">
            <w:pPr>
              <w:tabs>
                <w:tab w:val="left" w:pos="1230"/>
              </w:tabs>
              <w:spacing w:after="0" w:line="240" w:lineRule="auto"/>
              <w:ind w:right="-1008" w:firstLine="709"/>
              <w:jc w:val="center"/>
              <w:rPr>
                <w:rFonts w:ascii="Times New Roman" w:eastAsia="Calibri" w:hAnsi="Times New Roman" w:cs="Times New Roman"/>
              </w:rPr>
            </w:pPr>
          </w:p>
          <w:p w:rsidR="00855275" w:rsidRPr="00172AF2" w:rsidRDefault="00855275" w:rsidP="00FB3BCE">
            <w:pPr>
              <w:tabs>
                <w:tab w:val="left" w:pos="1230"/>
              </w:tabs>
              <w:spacing w:after="0" w:line="240" w:lineRule="auto"/>
              <w:ind w:right="-1008"/>
              <w:rPr>
                <w:rFonts w:ascii="Times New Roman" w:eastAsia="Calibri" w:hAnsi="Times New Roman" w:cs="Times New Roman"/>
              </w:rPr>
            </w:pPr>
            <w:r w:rsidRPr="00172AF2">
              <w:rPr>
                <w:rFonts w:ascii="Times New Roman" w:eastAsia="Calibri" w:hAnsi="Times New Roman" w:cs="Times New Roman"/>
              </w:rPr>
              <w:t xml:space="preserve">     Соответствует требованиям </w:t>
            </w:r>
          </w:p>
          <w:p w:rsidR="00855275" w:rsidRPr="00172AF2" w:rsidRDefault="00855275" w:rsidP="00FB3BCE">
            <w:pPr>
              <w:tabs>
                <w:tab w:val="left" w:pos="1230"/>
              </w:tabs>
              <w:spacing w:after="0" w:line="240" w:lineRule="auto"/>
              <w:ind w:right="-1008"/>
              <w:rPr>
                <w:rFonts w:ascii="Times New Roman" w:eastAsia="Calibri" w:hAnsi="Times New Roman" w:cs="Times New Roman"/>
              </w:rPr>
            </w:pPr>
            <w:r w:rsidRPr="00172AF2">
              <w:rPr>
                <w:rFonts w:ascii="Times New Roman" w:eastAsia="Calibri" w:hAnsi="Times New Roman" w:cs="Times New Roman"/>
              </w:rPr>
              <w:t xml:space="preserve">         настоящего регламента</w:t>
            </w:r>
          </w:p>
          <w:p w:rsidR="00855275" w:rsidRPr="00172AF2" w:rsidRDefault="00855275" w:rsidP="00FB3BCE">
            <w:pPr>
              <w:spacing w:after="0" w:line="240" w:lineRule="auto"/>
              <w:jc w:val="both"/>
              <w:rPr>
                <w:rFonts w:ascii="Times New Roman" w:eastAsia="Calibri" w:hAnsi="Times New Roman" w:cs="Times New Roman"/>
              </w:rPr>
            </w:pPr>
            <w:r>
              <w:rPr>
                <w:rFonts w:ascii="Times New Roman" w:eastAsia="Calibri" w:hAnsi="Times New Roman" w:cs="Times New Roman"/>
                <w:noProof/>
              </w:rPr>
              <mc:AlternateContent>
                <mc:Choice Requires="wps">
                  <w:drawing>
                    <wp:anchor distT="0" distB="0" distL="114300" distR="114300" simplePos="0" relativeHeight="251660288" behindDoc="0" locked="0" layoutInCell="1" allowOverlap="1" wp14:anchorId="31BE6927" wp14:editId="70D4CD1D">
                      <wp:simplePos x="0" y="0"/>
                      <wp:positionH relativeFrom="column">
                        <wp:posOffset>1162685</wp:posOffset>
                      </wp:positionH>
                      <wp:positionV relativeFrom="paragraph">
                        <wp:posOffset>163830</wp:posOffset>
                      </wp:positionV>
                      <wp:extent cx="342900" cy="571500"/>
                      <wp:effectExtent l="23495" t="5080" r="24130" b="1397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56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91.55pt;margin-top:12.9pt;width:27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" adj="15686"/>
                  </w:pict>
                </mc:Fallback>
              </mc:AlternateContent>
            </w:r>
          </w:p>
        </w:tc>
      </w:tr>
    </w:tbl>
    <w:p w:rsidR="00855275" w:rsidRPr="00172AF2" w:rsidRDefault="00855275" w:rsidP="00855275">
      <w:pPr>
        <w:spacing w:after="0" w:line="240" w:lineRule="auto"/>
        <w:rPr>
          <w:rFonts w:ascii="Times New Roman" w:eastAsia="Times New Roman" w:hAnsi="Times New Roman" w:cs="Times New Roman"/>
        </w:rPr>
      </w:pPr>
    </w:p>
    <w:p w:rsidR="00855275" w:rsidRPr="00172AF2" w:rsidRDefault="00855275" w:rsidP="00855275">
      <w:pPr>
        <w:spacing w:after="0" w:line="240" w:lineRule="auto"/>
        <w:rPr>
          <w:rFonts w:ascii="Times New Roman" w:eastAsia="Times New Roman" w:hAnsi="Times New Roman" w:cs="Times New Roman"/>
        </w:rPr>
      </w:pPr>
    </w:p>
    <w:p w:rsidR="00855275" w:rsidRPr="00172AF2" w:rsidRDefault="00855275" w:rsidP="00855275">
      <w:pPr>
        <w:tabs>
          <w:tab w:val="left" w:pos="1230"/>
        </w:tabs>
        <w:spacing w:after="0" w:line="240" w:lineRule="auto"/>
        <w:rPr>
          <w:rFonts w:ascii="Times New Roman" w:eastAsia="Times New Roman" w:hAnsi="Times New Roman" w:cs="Times New Roman"/>
        </w:rPr>
      </w:pPr>
      <w:r w:rsidRPr="00172AF2">
        <w:rPr>
          <w:rFonts w:ascii="Times New Roman" w:eastAsia="Times New Roman" w:hAnsi="Times New Roman" w:cs="Times New Roman"/>
        </w:rPr>
        <w:tab/>
      </w:r>
    </w:p>
    <w:p w:rsidR="00855275" w:rsidRPr="00172AF2" w:rsidRDefault="00855275" w:rsidP="00855275">
      <w:pPr>
        <w:tabs>
          <w:tab w:val="left" w:pos="1005"/>
        </w:tabs>
        <w:spacing w:after="0" w:line="240" w:lineRule="auto"/>
        <w:ind w:firstLine="708"/>
        <w:rPr>
          <w:rFonts w:ascii="Times New Roman" w:eastAsia="Times New Roman" w:hAnsi="Times New Roman" w:cs="Times New Roman"/>
        </w:rPr>
      </w:pPr>
      <w:r w:rsidRPr="00172AF2">
        <w:rPr>
          <w:rFonts w:ascii="Times New Roman" w:eastAsia="Times New Roman" w:hAnsi="Times New Roman" w:cs="Times New Roman"/>
        </w:rPr>
        <w:br w:type="textWrapping" w:clear="all"/>
      </w:r>
      <w:r w:rsidRPr="00172AF2">
        <w:rPr>
          <w:rFonts w:ascii="Times New Roman" w:eastAsia="Times New Roman" w:hAnsi="Times New Roman" w:cs="Times New Roman"/>
        </w:rPr>
        <w:tab/>
      </w:r>
    </w:p>
    <w:p w:rsidR="00855275" w:rsidRPr="00172AF2" w:rsidRDefault="00855275" w:rsidP="00855275">
      <w:pPr>
        <w:tabs>
          <w:tab w:val="left" w:pos="1005"/>
        </w:tabs>
        <w:spacing w:after="0" w:line="240" w:lineRule="auto"/>
        <w:rPr>
          <w:rFonts w:ascii="Times New Roman" w:eastAsia="Times New Roman" w:hAnsi="Times New Roman" w:cs="Times New Roman"/>
        </w:rPr>
      </w:pPr>
    </w:p>
    <w:tbl>
      <w:tblPr>
        <w:tblpPr w:leftFromText="180" w:rightFromText="180" w:vertAnchor="text" w:horzAnchor="page" w:tblpX="6814" w:tblpY="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tblGrid>
      <w:tr w:rsidR="00855275" w:rsidRPr="00172AF2" w:rsidTr="00FB3BCE">
        <w:trPr>
          <w:trHeight w:val="1258"/>
        </w:trPr>
        <w:tc>
          <w:tcPr>
            <w:tcW w:w="3481" w:type="dxa"/>
            <w:shd w:val="clear" w:color="auto" w:fill="auto"/>
          </w:tcPr>
          <w:p w:rsidR="00855275" w:rsidRPr="00172AF2" w:rsidRDefault="00855275" w:rsidP="00FB3BCE">
            <w:pPr>
              <w:tabs>
                <w:tab w:val="left" w:pos="1575"/>
              </w:tabs>
              <w:spacing w:after="0" w:line="240" w:lineRule="auto"/>
              <w:rPr>
                <w:rFonts w:ascii="Times New Roman" w:eastAsia="Calibri" w:hAnsi="Times New Roman" w:cs="Times New Roman"/>
              </w:rPr>
            </w:pPr>
          </w:p>
          <w:p w:rsidR="00855275" w:rsidRPr="00172AF2" w:rsidRDefault="00855275" w:rsidP="00FB3BCE">
            <w:pPr>
              <w:tabs>
                <w:tab w:val="left" w:pos="1575"/>
              </w:tabs>
              <w:spacing w:after="0" w:line="240" w:lineRule="auto"/>
              <w:rPr>
                <w:rFonts w:ascii="Times New Roman" w:eastAsia="Calibri" w:hAnsi="Times New Roman" w:cs="Times New Roman"/>
              </w:rPr>
            </w:pPr>
            <w:r w:rsidRPr="00172AF2">
              <w:rPr>
                <w:rFonts w:ascii="Times New Roman" w:eastAsia="Calibri" w:hAnsi="Times New Roman" w:cs="Times New Roman"/>
              </w:rPr>
              <w:t>Выдача отказа получателю услуги или отправление отказа почтой</w:t>
            </w:r>
          </w:p>
        </w:tc>
      </w:tr>
    </w:tbl>
    <w:p w:rsidR="00855275" w:rsidRPr="00172AF2" w:rsidRDefault="00855275" w:rsidP="00855275">
      <w:pPr>
        <w:tabs>
          <w:tab w:val="left" w:pos="1005"/>
        </w:tabs>
        <w:spacing w:after="0" w:line="240" w:lineRule="auto"/>
        <w:rPr>
          <w:rFonts w:ascii="Times New Roman" w:eastAsia="Times New Roman" w:hAnsi="Times New Roman" w:cs="Times New Roman"/>
        </w:rPr>
      </w:pPr>
    </w:p>
    <w:p w:rsidR="00855275" w:rsidRPr="00172AF2" w:rsidRDefault="00855275" w:rsidP="00855275">
      <w:pPr>
        <w:framePr w:hSpace="180" w:wrap="around" w:vAnchor="text" w:hAnchor="page" w:x="6814" w:y="248"/>
        <w:tabs>
          <w:tab w:val="left" w:pos="1575"/>
        </w:tabs>
        <w:spacing w:after="0" w:line="240" w:lineRule="auto"/>
        <w:jc w:val="center"/>
        <w:rPr>
          <w:rFonts w:ascii="Times New Roman" w:eastAsia="Times New Roman" w:hAnsi="Times New Roman" w:cs="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855275" w:rsidRPr="00172AF2" w:rsidTr="00FB3BCE">
        <w:trPr>
          <w:trHeight w:val="980"/>
        </w:trPr>
        <w:tc>
          <w:tcPr>
            <w:tcW w:w="4068" w:type="dxa"/>
            <w:shd w:val="clear" w:color="auto" w:fill="auto"/>
          </w:tcPr>
          <w:p w:rsidR="00855275" w:rsidRPr="00172AF2" w:rsidRDefault="00855275" w:rsidP="00FB3BCE">
            <w:pPr>
              <w:tabs>
                <w:tab w:val="left" w:pos="1230"/>
              </w:tabs>
              <w:spacing w:after="0" w:line="240" w:lineRule="auto"/>
              <w:ind w:right="-1008" w:firstLine="709"/>
              <w:jc w:val="center"/>
              <w:rPr>
                <w:rFonts w:ascii="Times New Roman" w:eastAsia="Calibri" w:hAnsi="Times New Roman" w:cs="Times New Roman"/>
              </w:rPr>
            </w:pPr>
          </w:p>
          <w:p w:rsidR="00855275" w:rsidRPr="00172AF2" w:rsidRDefault="00855275" w:rsidP="00FB3BCE">
            <w:pPr>
              <w:spacing w:after="0" w:line="240" w:lineRule="auto"/>
              <w:jc w:val="both"/>
              <w:rPr>
                <w:rFonts w:ascii="Times New Roman" w:eastAsia="Calibri" w:hAnsi="Times New Roman" w:cs="Times New Roman"/>
              </w:rPr>
            </w:pPr>
            <w:r>
              <w:rPr>
                <w:rFonts w:ascii="Calibri" w:eastAsia="Calibri" w:hAnsi="Calibri" w:cs="Times New Roman"/>
                <w:noProof/>
              </w:rPr>
              <mc:AlternateContent>
                <mc:Choice Requires="wps">
                  <w:drawing>
                    <wp:anchor distT="0" distB="0" distL="114300" distR="114300" simplePos="0" relativeHeight="251666432" behindDoc="0" locked="0" layoutInCell="1" allowOverlap="1" wp14:anchorId="29734226" wp14:editId="45BD7815">
                      <wp:simplePos x="0" y="0"/>
                      <wp:positionH relativeFrom="column">
                        <wp:posOffset>1208405</wp:posOffset>
                      </wp:positionH>
                      <wp:positionV relativeFrom="paragraph">
                        <wp:posOffset>388620</wp:posOffset>
                      </wp:positionV>
                      <wp:extent cx="342900" cy="571500"/>
                      <wp:effectExtent l="21590" t="9525" r="26035" b="1905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56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95.15pt;margin-top:30.6pt;width:27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" adj="15686"/>
                  </w:pict>
                </mc:Fallback>
              </mc:AlternateContent>
            </w:r>
            <w:r w:rsidRPr="00172AF2">
              <w:rPr>
                <w:rFonts w:ascii="Times New Roman" w:eastAsia="Calibri" w:hAnsi="Times New Roman" w:cs="Times New Roman"/>
              </w:rPr>
              <w:t xml:space="preserve">      Регистрация заявления, запроса                                                        </w:t>
            </w:r>
            <w:r w:rsidRPr="00172AF2">
              <w:rPr>
                <w:rFonts w:ascii="Times New Roman" w:eastAsia="Calibri" w:hAnsi="Times New Roman" w:cs="Times New Roman"/>
                <w:noProof/>
              </w:rPr>
              <w:t xml:space="preserve"> </w:t>
            </w:r>
          </w:p>
        </w:tc>
      </w:tr>
    </w:tbl>
    <w:p w:rsidR="00855275" w:rsidRPr="00172AF2" w:rsidRDefault="00855275" w:rsidP="00855275">
      <w:pPr>
        <w:spacing w:after="0" w:line="240" w:lineRule="auto"/>
        <w:rPr>
          <w:rFonts w:ascii="Times New Roman" w:eastAsia="Times New Roman" w:hAnsi="Times New Roman" w:cs="Times New Roman"/>
        </w:rPr>
      </w:pPr>
    </w:p>
    <w:p w:rsidR="00855275" w:rsidRPr="00172AF2" w:rsidRDefault="00855275" w:rsidP="00855275">
      <w:pPr>
        <w:spacing w:after="0" w:line="240" w:lineRule="auto"/>
        <w:rPr>
          <w:rFonts w:ascii="Times New Roman" w:eastAsia="Times New Roman" w:hAnsi="Times New Roman" w:cs="Times New Roman"/>
        </w:rPr>
      </w:pPr>
    </w:p>
    <w:p w:rsidR="00855275" w:rsidRPr="00172AF2" w:rsidRDefault="00855275" w:rsidP="00855275">
      <w:pPr>
        <w:tabs>
          <w:tab w:val="left" w:pos="1230"/>
        </w:tabs>
        <w:spacing w:after="0" w:line="240" w:lineRule="auto"/>
        <w:rPr>
          <w:rFonts w:ascii="Times New Roman" w:eastAsia="Times New Roman" w:hAnsi="Times New Roman" w:cs="Times New Roman"/>
        </w:rPr>
      </w:pPr>
      <w:r w:rsidRPr="00172AF2">
        <w:rPr>
          <w:rFonts w:ascii="Times New Roman" w:eastAsia="Times New Roman" w:hAnsi="Times New Roman" w:cs="Times New Roman"/>
        </w:rPr>
        <w:tab/>
      </w:r>
    </w:p>
    <w:p w:rsidR="00855275" w:rsidRPr="00172AF2" w:rsidRDefault="00855275" w:rsidP="00855275">
      <w:pPr>
        <w:tabs>
          <w:tab w:val="left" w:pos="1005"/>
        </w:tabs>
        <w:spacing w:after="0" w:line="240" w:lineRule="auto"/>
        <w:ind w:firstLine="708"/>
        <w:rPr>
          <w:rFonts w:ascii="Times New Roman" w:eastAsia="Times New Roman" w:hAnsi="Times New Roman" w:cs="Times New Roman"/>
        </w:rPr>
      </w:pPr>
      <w:r w:rsidRPr="00172AF2">
        <w:rPr>
          <w:rFonts w:ascii="Times New Roman" w:eastAsia="Times New Roman" w:hAnsi="Times New Roman" w:cs="Times New Roman"/>
        </w:rPr>
        <w:br w:type="textWrapping" w:clear="all"/>
      </w:r>
      <w:r w:rsidRPr="00172AF2">
        <w:rPr>
          <w:rFonts w:ascii="Times New Roman" w:eastAsia="Times New Roman" w:hAnsi="Times New Roman" w:cs="Times New Roman"/>
        </w:rPr>
        <w:tab/>
      </w:r>
    </w:p>
    <w:p w:rsidR="00855275" w:rsidRPr="00172AF2" w:rsidRDefault="00855275" w:rsidP="00855275">
      <w:pPr>
        <w:tabs>
          <w:tab w:val="left" w:pos="1005"/>
        </w:tabs>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855275" w:rsidRPr="00172AF2" w:rsidTr="00FB3BCE">
        <w:trPr>
          <w:trHeight w:val="1146"/>
        </w:trPr>
        <w:tc>
          <w:tcPr>
            <w:tcW w:w="8897" w:type="dxa"/>
            <w:shd w:val="clear" w:color="auto" w:fill="auto"/>
          </w:tcPr>
          <w:p w:rsidR="00855275" w:rsidRPr="00172AF2" w:rsidRDefault="00855275" w:rsidP="00FB3BCE">
            <w:pPr>
              <w:tabs>
                <w:tab w:val="left" w:pos="1005"/>
              </w:tabs>
              <w:spacing w:after="0" w:line="240" w:lineRule="auto"/>
              <w:ind w:firstLine="709"/>
              <w:rPr>
                <w:rFonts w:ascii="Times New Roman" w:eastAsia="Calibri" w:hAnsi="Times New Roman" w:cs="Times New Roman"/>
              </w:rPr>
            </w:pPr>
          </w:p>
          <w:p w:rsidR="00855275" w:rsidRPr="00172AF2" w:rsidRDefault="00855275" w:rsidP="00FB3BCE">
            <w:pPr>
              <w:tabs>
                <w:tab w:val="left" w:pos="1005"/>
              </w:tabs>
              <w:spacing w:after="0" w:line="240" w:lineRule="auto"/>
              <w:jc w:val="center"/>
              <w:rPr>
                <w:rFonts w:ascii="Times New Roman" w:eastAsia="Calibri" w:hAnsi="Times New Roman" w:cs="Times New Roman"/>
              </w:rPr>
            </w:pPr>
            <w:r w:rsidRPr="00172AF2">
              <w:rPr>
                <w:rFonts w:ascii="Times New Roman" w:eastAsia="Calibri" w:hAnsi="Times New Roman" w:cs="Times New Roman"/>
              </w:rPr>
              <w:t>Сбор информации об объекте    электросетевого хозяйства</w:t>
            </w:r>
          </w:p>
        </w:tc>
      </w:tr>
    </w:tbl>
    <w:p w:rsidR="00855275" w:rsidRPr="00172AF2" w:rsidRDefault="00855275" w:rsidP="00855275">
      <w:pPr>
        <w:tabs>
          <w:tab w:val="left" w:pos="1005"/>
        </w:tabs>
        <w:spacing w:after="0" w:line="240" w:lineRule="auto"/>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14:anchorId="4B3EB34B" wp14:editId="3F711C10">
                <wp:simplePos x="0" y="0"/>
                <wp:positionH relativeFrom="column">
                  <wp:posOffset>4180205</wp:posOffset>
                </wp:positionH>
                <wp:positionV relativeFrom="paragraph">
                  <wp:posOffset>3810</wp:posOffset>
                </wp:positionV>
                <wp:extent cx="342900" cy="571500"/>
                <wp:effectExtent l="21590" t="12700" r="26035" b="1587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56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329.15pt;margin-top:.3pt;width:27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" adj="15686"/>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714E6727" wp14:editId="67D83F19">
                <wp:simplePos x="0" y="0"/>
                <wp:positionH relativeFrom="column">
                  <wp:posOffset>1208405</wp:posOffset>
                </wp:positionH>
                <wp:positionV relativeFrom="paragraph">
                  <wp:posOffset>3810</wp:posOffset>
                </wp:positionV>
                <wp:extent cx="342900" cy="571500"/>
                <wp:effectExtent l="21590" t="12700" r="26035" b="1587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95.15pt;margin-top:.3pt;width:27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"/>
            </w:pict>
          </mc:Fallback>
        </mc:AlternateContent>
      </w:r>
      <w:r w:rsidRPr="00172AF2">
        <w:rPr>
          <w:rFonts w:ascii="Times New Roman" w:eastAsia="Times New Roman" w:hAnsi="Times New Roman" w:cs="Times New Roman"/>
        </w:rPr>
        <w:t xml:space="preserve">                          </w:t>
      </w:r>
    </w:p>
    <w:p w:rsidR="00855275" w:rsidRPr="00172AF2" w:rsidRDefault="00855275" w:rsidP="00855275">
      <w:pPr>
        <w:tabs>
          <w:tab w:val="left" w:pos="1005"/>
        </w:tabs>
        <w:spacing w:after="0" w:line="240" w:lineRule="auto"/>
        <w:rPr>
          <w:rFonts w:ascii="Times New Roman" w:eastAsia="Times New Roman" w:hAnsi="Times New Roman" w:cs="Times New Roman"/>
        </w:rPr>
      </w:pPr>
      <w:r w:rsidRPr="00172AF2">
        <w:rPr>
          <w:rFonts w:ascii="Times New Roman" w:eastAsia="Times New Roman" w:hAnsi="Times New Roman" w:cs="Times New Roman"/>
        </w:rPr>
        <w:t xml:space="preserve">  </w:t>
      </w:r>
    </w:p>
    <w:tbl>
      <w:tblPr>
        <w:tblpPr w:leftFromText="180" w:rightFromText="180" w:vertAnchor="text" w:horzAnchor="margin" w:tblpY="4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855275" w:rsidRPr="00172AF2" w:rsidTr="00FB3BCE">
        <w:trPr>
          <w:trHeight w:val="980"/>
        </w:trPr>
        <w:tc>
          <w:tcPr>
            <w:tcW w:w="4068" w:type="dxa"/>
            <w:shd w:val="clear" w:color="auto" w:fill="auto"/>
          </w:tcPr>
          <w:p w:rsidR="00855275" w:rsidRPr="00172AF2" w:rsidRDefault="00855275" w:rsidP="00FB3BCE">
            <w:pPr>
              <w:tabs>
                <w:tab w:val="left" w:pos="1230"/>
              </w:tabs>
              <w:spacing w:after="0" w:line="240" w:lineRule="auto"/>
              <w:ind w:right="-1008" w:firstLine="709"/>
              <w:jc w:val="center"/>
              <w:rPr>
                <w:rFonts w:ascii="Times New Roman" w:eastAsia="Calibri" w:hAnsi="Times New Roman" w:cs="Times New Roman"/>
              </w:rPr>
            </w:pPr>
          </w:p>
          <w:p w:rsidR="00855275" w:rsidRPr="00172AF2" w:rsidRDefault="00855275" w:rsidP="00FB3BCE">
            <w:pPr>
              <w:spacing w:after="0" w:line="240" w:lineRule="auto"/>
              <w:jc w:val="both"/>
              <w:rPr>
                <w:rFonts w:ascii="Times New Roman" w:eastAsia="Calibri" w:hAnsi="Times New Roman" w:cs="Times New Roman"/>
              </w:rPr>
            </w:pPr>
            <w:r w:rsidRPr="00172AF2">
              <w:rPr>
                <w:rFonts w:ascii="Times New Roman" w:eastAsia="Calibri" w:hAnsi="Times New Roman" w:cs="Times New Roman"/>
              </w:rPr>
              <w:t xml:space="preserve">     Предоставление информации о принадлежности объектов</w:t>
            </w:r>
          </w:p>
        </w:tc>
      </w:tr>
    </w:tbl>
    <w:p w:rsidR="00855275" w:rsidRPr="00172AF2" w:rsidRDefault="00855275" w:rsidP="00855275">
      <w:pPr>
        <w:spacing w:after="0" w:line="240" w:lineRule="auto"/>
        <w:rPr>
          <w:rFonts w:ascii="Times New Roman" w:eastAsia="Times New Roman" w:hAnsi="Times New Roman" w:cs="Times New Roman"/>
          <w:vanish/>
        </w:rPr>
      </w:pPr>
    </w:p>
    <w:tbl>
      <w:tblPr>
        <w:tblpPr w:leftFromText="180" w:rightFromText="180" w:vertAnchor="text" w:horzAnchor="page" w:tblpX="6298" w:tblpY="4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855275" w:rsidRPr="00172AF2" w:rsidTr="00FB3BCE">
        <w:trPr>
          <w:trHeight w:val="980"/>
        </w:trPr>
        <w:tc>
          <w:tcPr>
            <w:tcW w:w="4068" w:type="dxa"/>
            <w:shd w:val="clear" w:color="auto" w:fill="auto"/>
          </w:tcPr>
          <w:p w:rsidR="00855275" w:rsidRPr="00172AF2" w:rsidRDefault="00855275" w:rsidP="00FB3BCE">
            <w:pPr>
              <w:tabs>
                <w:tab w:val="left" w:pos="1230"/>
              </w:tabs>
              <w:spacing w:after="0" w:line="240" w:lineRule="auto"/>
              <w:ind w:right="-1008" w:firstLine="709"/>
              <w:jc w:val="center"/>
              <w:rPr>
                <w:rFonts w:ascii="Times New Roman" w:eastAsia="Calibri" w:hAnsi="Times New Roman" w:cs="Times New Roman"/>
              </w:rPr>
            </w:pPr>
          </w:p>
          <w:p w:rsidR="00855275" w:rsidRPr="00172AF2" w:rsidRDefault="00855275" w:rsidP="00FB3BCE">
            <w:pPr>
              <w:spacing w:after="0" w:line="240" w:lineRule="auto"/>
              <w:jc w:val="both"/>
              <w:rPr>
                <w:rFonts w:ascii="Times New Roman" w:eastAsia="Calibri" w:hAnsi="Times New Roman" w:cs="Times New Roman"/>
              </w:rPr>
            </w:pPr>
            <w:r w:rsidRPr="00172AF2">
              <w:rPr>
                <w:rFonts w:ascii="Times New Roman" w:eastAsia="Calibri" w:hAnsi="Times New Roman" w:cs="Times New Roman"/>
              </w:rPr>
              <w:t xml:space="preserve">     Отказ от предоставления муниципальной услуги                                                        </w:t>
            </w:r>
            <w:r w:rsidRPr="00172AF2">
              <w:rPr>
                <w:rFonts w:ascii="Times New Roman" w:eastAsia="Calibri" w:hAnsi="Times New Roman" w:cs="Times New Roman"/>
                <w:noProof/>
              </w:rPr>
              <w:t xml:space="preserve"> </w:t>
            </w:r>
          </w:p>
        </w:tc>
      </w:tr>
    </w:tbl>
    <w:p w:rsidR="00855275" w:rsidRPr="00172AF2" w:rsidRDefault="00855275" w:rsidP="00855275">
      <w:pPr>
        <w:spacing w:after="0" w:line="240" w:lineRule="auto"/>
        <w:rPr>
          <w:rFonts w:ascii="Times New Roman" w:eastAsia="Times New Roman" w:hAnsi="Times New Roman" w:cs="Times New Roman"/>
        </w:rPr>
      </w:pPr>
    </w:p>
    <w:p w:rsidR="00855275" w:rsidRPr="00172AF2" w:rsidRDefault="00855275" w:rsidP="00855275">
      <w:pPr>
        <w:framePr w:hSpace="180" w:wrap="around" w:vAnchor="text" w:hAnchor="page" w:x="6862" w:y="306"/>
        <w:spacing w:after="0" w:line="240" w:lineRule="auto"/>
        <w:rPr>
          <w:rFonts w:ascii="Times New Roman" w:eastAsia="Times New Roman" w:hAnsi="Times New Roman" w:cs="Times New Roman"/>
        </w:rPr>
      </w:pPr>
    </w:p>
    <w:p w:rsidR="00855275" w:rsidRPr="00172AF2" w:rsidRDefault="00855275" w:rsidP="00855275">
      <w:pPr>
        <w:framePr w:hSpace="180" w:wrap="around" w:vAnchor="text" w:hAnchor="page" w:x="6862" w:y="306"/>
        <w:spacing w:after="0" w:line="240" w:lineRule="auto"/>
        <w:rPr>
          <w:rFonts w:ascii="Times New Roman" w:eastAsia="Times New Roman" w:hAnsi="Times New Roman" w:cs="Times New Roman"/>
        </w:rPr>
      </w:pPr>
    </w:p>
    <w:p w:rsidR="00855275" w:rsidRPr="00172AF2" w:rsidRDefault="00855275" w:rsidP="00855275">
      <w:pPr>
        <w:framePr w:hSpace="180" w:wrap="around" w:vAnchor="text" w:hAnchor="page" w:x="6862" w:y="306"/>
        <w:tabs>
          <w:tab w:val="left" w:pos="1230"/>
        </w:tabs>
        <w:spacing w:after="0" w:line="240" w:lineRule="auto"/>
        <w:rPr>
          <w:rFonts w:ascii="Times New Roman" w:eastAsia="Times New Roman" w:hAnsi="Times New Roman" w:cs="Times New Roman"/>
        </w:rPr>
      </w:pPr>
      <w:r w:rsidRPr="00172AF2">
        <w:rPr>
          <w:rFonts w:ascii="Times New Roman" w:eastAsia="Times New Roman" w:hAnsi="Times New Roman" w:cs="Times New Roman"/>
        </w:rPr>
        <w:tab/>
      </w:r>
    </w:p>
    <w:p w:rsidR="00855275" w:rsidRPr="00172AF2" w:rsidRDefault="00855275" w:rsidP="00855275">
      <w:pPr>
        <w:framePr w:hSpace="180" w:wrap="around" w:vAnchor="text" w:hAnchor="page" w:x="6862" w:y="306"/>
        <w:tabs>
          <w:tab w:val="left" w:pos="1005"/>
        </w:tabs>
        <w:spacing w:after="0" w:line="240" w:lineRule="auto"/>
        <w:ind w:firstLine="708"/>
        <w:rPr>
          <w:rFonts w:ascii="Times New Roman" w:eastAsia="Times New Roman" w:hAnsi="Times New Roman" w:cs="Times New Roman"/>
        </w:rPr>
      </w:pPr>
      <w:r w:rsidRPr="00172AF2">
        <w:rPr>
          <w:rFonts w:ascii="Times New Roman" w:eastAsia="Times New Roman" w:hAnsi="Times New Roman" w:cs="Times New Roman"/>
        </w:rPr>
        <w:t xml:space="preserve">           </w:t>
      </w:r>
    </w:p>
    <w:p w:rsidR="00855275" w:rsidRPr="00172AF2" w:rsidRDefault="00855275" w:rsidP="00855275">
      <w:pPr>
        <w:spacing w:after="0" w:line="240" w:lineRule="auto"/>
        <w:rPr>
          <w:rFonts w:ascii="Times New Roman" w:eastAsia="Times New Roman" w:hAnsi="Times New Roman" w:cs="Times New Roman"/>
        </w:rPr>
      </w:pPr>
    </w:p>
    <w:p w:rsidR="00855275" w:rsidRPr="00172AF2" w:rsidRDefault="00855275" w:rsidP="00855275">
      <w:pPr>
        <w:spacing w:after="0" w:line="240" w:lineRule="auto"/>
        <w:rPr>
          <w:rFonts w:ascii="Times New Roman" w:eastAsia="Times New Roman" w:hAnsi="Times New Roman" w:cs="Times New Roman"/>
        </w:rPr>
      </w:pPr>
    </w:p>
    <w:p w:rsidR="00855275" w:rsidRPr="00172AF2" w:rsidRDefault="00855275" w:rsidP="00855275">
      <w:pPr>
        <w:spacing w:after="0" w:line="240" w:lineRule="auto"/>
        <w:rPr>
          <w:rFonts w:ascii="Times New Roman" w:eastAsia="Times New Roman" w:hAnsi="Times New Roman" w:cs="Times New Roman"/>
          <w:sz w:val="24"/>
          <w:szCs w:val="24"/>
        </w:rPr>
      </w:pPr>
    </w:p>
    <w:p w:rsidR="00855275" w:rsidRPr="00172AF2" w:rsidRDefault="00855275" w:rsidP="00855275">
      <w:pPr>
        <w:tabs>
          <w:tab w:val="left" w:pos="1230"/>
        </w:tabs>
        <w:spacing w:after="0" w:line="240" w:lineRule="auto"/>
        <w:rPr>
          <w:rFonts w:ascii="Times New Roman" w:eastAsia="Times New Roman" w:hAnsi="Times New Roman" w:cs="Times New Roman"/>
          <w:sz w:val="24"/>
          <w:szCs w:val="24"/>
        </w:rPr>
      </w:pPr>
      <w:r w:rsidRPr="00172AF2">
        <w:rPr>
          <w:rFonts w:ascii="Times New Roman" w:eastAsia="Times New Roman" w:hAnsi="Times New Roman" w:cs="Times New Roman"/>
          <w:sz w:val="24"/>
          <w:szCs w:val="24"/>
        </w:rPr>
        <w:tab/>
      </w:r>
    </w:p>
    <w:p w:rsidR="00855275" w:rsidRPr="00172AF2" w:rsidRDefault="00855275" w:rsidP="00855275">
      <w:pPr>
        <w:tabs>
          <w:tab w:val="left" w:pos="1005"/>
        </w:tabs>
        <w:spacing w:after="0" w:line="240" w:lineRule="auto"/>
        <w:ind w:firstLine="708"/>
        <w:rPr>
          <w:rFonts w:ascii="Times New Roman" w:eastAsia="Times New Roman" w:hAnsi="Times New Roman" w:cs="Times New Roman"/>
          <w:sz w:val="24"/>
          <w:szCs w:val="24"/>
        </w:rPr>
      </w:pPr>
    </w:p>
    <w:p w:rsidR="00855275" w:rsidRPr="00E35DC0" w:rsidRDefault="00855275" w:rsidP="00855275">
      <w:pPr>
        <w:spacing w:after="0" w:line="240" w:lineRule="auto"/>
        <w:jc w:val="both"/>
        <w:rPr>
          <w:rFonts w:ascii="Times New Roman" w:eastAsia="Times New Roman" w:hAnsi="Times New Roman" w:cs="Times New Roman"/>
          <w:sz w:val="24"/>
          <w:szCs w:val="24"/>
        </w:rPr>
      </w:pPr>
    </w:p>
    <w:p w:rsidR="00855275" w:rsidRDefault="00855275" w:rsidP="00855275"/>
    <w:p w:rsidR="00837C80" w:rsidRDefault="00837C80">
      <w:bookmarkStart w:id="1" w:name="_GoBack"/>
      <w:bookmarkEnd w:id="1"/>
    </w:p>
    <w:sectPr w:rsidR="00837C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CF"/>
    <w:rsid w:val="008325CF"/>
    <w:rsid w:val="00837C80"/>
    <w:rsid w:val="00855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2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2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2AC3561E0C05D1FE28B95DA33D055DB3DB57BF4A1C48DD207A859C21EAD0F9B04786Er5Y3D" TargetMode="External"/><Relationship Id="rId3" Type="http://schemas.openxmlformats.org/officeDocument/2006/relationships/settings" Target="settings.xml"/><Relationship Id="rId7" Type="http://schemas.openxmlformats.org/officeDocument/2006/relationships/hyperlink" Target="consultantplus://offline/ref=B349F0DB4733DDACEA3AF6B567E16BFF92AA32E3F857264F0C78E90DFD6BC7F2CADC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theme" Target="theme/theme1.xml"/><Relationship Id="rId5" Type="http://schemas.openxmlformats.org/officeDocument/2006/relationships/hyperlink" Target="consultantplus://offline/ref=1C83EDB37C58C0421E3D54C3078550C0FDB7D971A4803B4B6B73CD1F83413553mE7C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6158</Words>
  <Characters>35106</Characters>
  <Application>Microsoft Office Word</Application>
  <DocSecurity>0</DocSecurity>
  <Lines>292</Lines>
  <Paragraphs>82</Paragraphs>
  <ScaleCrop>false</ScaleCrop>
  <Company/>
  <LinksUpToDate>false</LinksUpToDate>
  <CharactersWithSpaces>41182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2015-03-03T01:55:00Z</dcterms:created>
  <dcterms:modified xsi:type="dcterms:W3CDTF">2015-03-03T01:55:00Z</dcterms:modified>
</cp:coreProperties>
</file>